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B4045" w14:textId="77E2510A" w:rsidR="00AB0A07" w:rsidRPr="00AB0A07" w:rsidRDefault="00AB0A07" w:rsidP="00AB0A07">
      <w:pPr>
        <w:tabs>
          <w:tab w:val="left" w:pos="8280"/>
        </w:tabs>
        <w:spacing w:before="144" w:after="144"/>
        <w:rPr>
          <w:rFonts w:ascii="Georgia" w:hAnsi="Georgia" w:cs="Arial"/>
          <w:b/>
          <w:sz w:val="32"/>
          <w:szCs w:val="28"/>
        </w:rPr>
      </w:pPr>
      <w:bookmarkStart w:id="0" w:name="_Hlk14938932"/>
      <w:r w:rsidRPr="3C08A919">
        <w:rPr>
          <w:rFonts w:ascii="Georgia" w:hAnsi="Georgia" w:cs="Arial"/>
          <w:b/>
          <w:bCs/>
          <w:sz w:val="32"/>
          <w:szCs w:val="32"/>
        </w:rPr>
        <w:t xml:space="preserve">Template: Contract and Disclosure </w:t>
      </w:r>
      <w:r w:rsidRPr="00AB0A07">
        <w:rPr>
          <w:rFonts w:ascii="Georgia" w:hAnsi="Georgia" w:cs="Arial"/>
          <w:b/>
          <w:sz w:val="32"/>
          <w:szCs w:val="28"/>
        </w:rPr>
        <w:br/>
      </w:r>
      <w:r w:rsidRPr="3C08A919">
        <w:rPr>
          <w:rFonts w:ascii="Georgia" w:hAnsi="Georgia" w:cs="Arial"/>
          <w:b/>
          <w:bCs/>
          <w:sz w:val="32"/>
          <w:szCs w:val="32"/>
        </w:rPr>
        <w:t>Checklist for Low-</w:t>
      </w:r>
      <w:r w:rsidR="00400DF9" w:rsidRPr="3C08A919">
        <w:rPr>
          <w:rFonts w:ascii="Georgia" w:hAnsi="Georgia" w:cs="Arial"/>
          <w:b/>
          <w:bCs/>
          <w:sz w:val="32"/>
          <w:szCs w:val="32"/>
        </w:rPr>
        <w:t xml:space="preserve">Income </w:t>
      </w:r>
      <w:r w:rsidRPr="3C08A919">
        <w:rPr>
          <w:rFonts w:ascii="Georgia" w:hAnsi="Georgia" w:cs="Arial"/>
          <w:b/>
          <w:bCs/>
          <w:sz w:val="32"/>
          <w:szCs w:val="32"/>
        </w:rPr>
        <w:t>Participants</w:t>
      </w:r>
      <w:r w:rsidRPr="00AB0A07">
        <w:rPr>
          <w:rFonts w:ascii="Georgia" w:hAnsi="Georgia" w:cs="Arial"/>
          <w:b/>
          <w:sz w:val="32"/>
          <w:szCs w:val="28"/>
        </w:rPr>
        <w:tab/>
      </w:r>
    </w:p>
    <w:p w14:paraId="320D6C90" w14:textId="77777777" w:rsidR="00AB0A07" w:rsidRPr="009975DB" w:rsidRDefault="00AB0A07" w:rsidP="00D06217">
      <w:pPr>
        <w:spacing w:after="240" w:line="264" w:lineRule="auto"/>
        <w:ind w:right="2970"/>
        <w:rPr>
          <w:rFonts w:ascii="Cambria" w:hAnsi="Cambria" w:cs="Arial"/>
        </w:rPr>
      </w:pPr>
      <w:r w:rsidRPr="009975DB">
        <w:rPr>
          <w:rFonts w:ascii="Cambria" w:hAnsi="Cambria" w:cs="Arial"/>
        </w:rPr>
        <w:t xml:space="preserve">Registered Project Managers and subcontractors, partners or affiliates working as agents of Project Managers are authorized to use this Disclosure Checklist template. </w:t>
      </w:r>
    </w:p>
    <w:p w14:paraId="480A8D74" w14:textId="77777777" w:rsidR="00AB0A07" w:rsidRPr="009975DB" w:rsidRDefault="00AB0A07" w:rsidP="00AB0A07">
      <w:pPr>
        <w:spacing w:before="144" w:after="144"/>
        <w:rPr>
          <w:rFonts w:ascii="Georgia" w:hAnsi="Georgia" w:cs="Arial"/>
          <w:b/>
        </w:rPr>
      </w:pPr>
      <w:r w:rsidRPr="009975DB">
        <w:rPr>
          <w:rFonts w:ascii="Georgia" w:hAnsi="Georgia" w:cs="Arial"/>
          <w:b/>
        </w:rPr>
        <w:t>INSTRUCTIONS:</w:t>
      </w:r>
    </w:p>
    <w:p w14:paraId="7D3CAB9E" w14:textId="3B6C0DD7" w:rsidR="00B45A73" w:rsidRPr="009975DB" w:rsidRDefault="006D2A1D" w:rsidP="00C2361C">
      <w:pPr>
        <w:spacing w:before="144" w:after="144" w:line="264" w:lineRule="auto"/>
        <w:rPr>
          <w:rFonts w:ascii="Cambria" w:hAnsi="Cambria" w:cs="Arial"/>
        </w:rPr>
      </w:pPr>
      <w:r w:rsidRPr="009975DB">
        <w:rPr>
          <w:rFonts w:ascii="Cambria" w:hAnsi="Cambria" w:cs="Arial"/>
        </w:rPr>
        <w:t xml:space="preserve">Project Managers must use this </w:t>
      </w:r>
      <w:r w:rsidR="00473728" w:rsidRPr="009975DB">
        <w:rPr>
          <w:rFonts w:ascii="Cambria" w:hAnsi="Cambria" w:cs="Arial"/>
        </w:rPr>
        <w:t>participation</w:t>
      </w:r>
      <w:r w:rsidRPr="009975DB">
        <w:rPr>
          <w:rFonts w:ascii="Cambria" w:hAnsi="Cambria" w:cs="Arial"/>
        </w:rPr>
        <w:t xml:space="preserve"> contract template with all low-income residential </w:t>
      </w:r>
      <w:r w:rsidR="00473728" w:rsidRPr="009975DB">
        <w:rPr>
          <w:rFonts w:ascii="Cambria" w:hAnsi="Cambria" w:cs="Arial"/>
        </w:rPr>
        <w:t>participant</w:t>
      </w:r>
      <w:r w:rsidRPr="009975DB">
        <w:rPr>
          <w:rFonts w:ascii="Cambria" w:hAnsi="Cambria" w:cs="Arial"/>
        </w:rPr>
        <w:t xml:space="preserve">s. </w:t>
      </w:r>
      <w:bookmarkStart w:id="1" w:name="_Hlk14939804"/>
      <w:r w:rsidR="00791C73" w:rsidRPr="009975DB">
        <w:rPr>
          <w:rFonts w:ascii="Cambria" w:hAnsi="Cambria" w:cs="Arial"/>
        </w:rPr>
        <w:t xml:space="preserve">A </w:t>
      </w:r>
      <w:r w:rsidR="008D4F0B" w:rsidRPr="009975DB">
        <w:rPr>
          <w:rFonts w:ascii="Cambria" w:hAnsi="Cambria" w:cs="Arial"/>
        </w:rPr>
        <w:t xml:space="preserve">different contract template is available for use with residential </w:t>
      </w:r>
      <w:r w:rsidR="683B8C7C" w:rsidRPr="009975DB">
        <w:rPr>
          <w:rFonts w:ascii="Cambria" w:hAnsi="Cambria" w:cs="Arial"/>
        </w:rPr>
        <w:t>participants</w:t>
      </w:r>
      <w:r w:rsidR="008D4F0B" w:rsidRPr="009975DB">
        <w:rPr>
          <w:rFonts w:ascii="Cambria" w:hAnsi="Cambria" w:cs="Arial"/>
        </w:rPr>
        <w:t>.</w:t>
      </w:r>
      <w:bookmarkEnd w:id="1"/>
      <w:r w:rsidR="008D4F0B" w:rsidRPr="009975DB">
        <w:rPr>
          <w:rFonts w:ascii="Cambria" w:hAnsi="Cambria" w:cs="Arial"/>
        </w:rPr>
        <w:t xml:space="preserve"> </w:t>
      </w:r>
      <w:r w:rsidR="00B45A73" w:rsidRPr="009975DB">
        <w:rPr>
          <w:rFonts w:ascii="Cambria" w:hAnsi="Cambria" w:cs="Arial"/>
        </w:rPr>
        <w:t xml:space="preserve"> </w:t>
      </w:r>
    </w:p>
    <w:p w14:paraId="397B8CFF" w14:textId="296C3267" w:rsidR="00B45A73" w:rsidRPr="009975DB" w:rsidRDefault="008104A6" w:rsidP="00C2361C">
      <w:pPr>
        <w:spacing w:before="144" w:after="144" w:line="264" w:lineRule="auto"/>
        <w:rPr>
          <w:rFonts w:ascii="Cambria" w:hAnsi="Cambria" w:cs="Arial"/>
        </w:rPr>
      </w:pPr>
      <w:r w:rsidRPr="009975DB">
        <w:rPr>
          <w:rFonts w:ascii="Cambria" w:hAnsi="Cambria" w:cs="Arial"/>
        </w:rPr>
        <w:t xml:space="preserve">Registered </w:t>
      </w:r>
      <w:r w:rsidR="00B45A73" w:rsidRPr="009975DB">
        <w:rPr>
          <w:rFonts w:ascii="Cambria" w:hAnsi="Cambria" w:cs="Arial"/>
        </w:rPr>
        <w:t>Project Manager</w:t>
      </w:r>
      <w:r w:rsidR="008D2AA9" w:rsidRPr="009975DB">
        <w:rPr>
          <w:rFonts w:ascii="Cambria" w:hAnsi="Cambria" w:cs="Arial"/>
        </w:rPr>
        <w:t>s and</w:t>
      </w:r>
      <w:r w:rsidR="00B45A73" w:rsidRPr="009975DB">
        <w:rPr>
          <w:rFonts w:ascii="Cambria" w:hAnsi="Cambria" w:cs="Arial"/>
        </w:rPr>
        <w:t xml:space="preserve"> subcontractor</w:t>
      </w:r>
      <w:r w:rsidR="008D2AA9" w:rsidRPr="009975DB">
        <w:rPr>
          <w:rFonts w:ascii="Cambria" w:hAnsi="Cambria" w:cs="Arial"/>
        </w:rPr>
        <w:t>s</w:t>
      </w:r>
      <w:r w:rsidR="00B45A73" w:rsidRPr="009975DB">
        <w:rPr>
          <w:rFonts w:ascii="Cambria" w:hAnsi="Cambria" w:cs="Arial"/>
        </w:rPr>
        <w:t>, partner</w:t>
      </w:r>
      <w:r w:rsidR="008D2AA9" w:rsidRPr="009975DB">
        <w:rPr>
          <w:rFonts w:ascii="Cambria" w:hAnsi="Cambria" w:cs="Arial"/>
        </w:rPr>
        <w:t>s</w:t>
      </w:r>
      <w:r w:rsidR="00B45A73" w:rsidRPr="009975DB">
        <w:rPr>
          <w:rFonts w:ascii="Cambria" w:hAnsi="Cambria" w:cs="Arial"/>
        </w:rPr>
        <w:t xml:space="preserve"> or affiliate</w:t>
      </w:r>
      <w:r w:rsidR="008D2AA9" w:rsidRPr="009975DB">
        <w:rPr>
          <w:rFonts w:ascii="Cambria" w:hAnsi="Cambria" w:cs="Arial"/>
        </w:rPr>
        <w:t>s</w:t>
      </w:r>
      <w:r w:rsidR="00B45A73" w:rsidRPr="009975DB">
        <w:rPr>
          <w:rFonts w:ascii="Cambria" w:hAnsi="Cambria" w:cs="Arial"/>
        </w:rPr>
        <w:t xml:space="preserve"> working </w:t>
      </w:r>
      <w:r w:rsidR="008D2AA9" w:rsidRPr="009975DB">
        <w:rPr>
          <w:rFonts w:ascii="Cambria" w:hAnsi="Cambria" w:cs="Arial"/>
        </w:rPr>
        <w:t>as agents of Project Manager</w:t>
      </w:r>
      <w:r w:rsidRPr="009975DB">
        <w:rPr>
          <w:rFonts w:ascii="Cambria" w:hAnsi="Cambria" w:cs="Arial"/>
        </w:rPr>
        <w:t>s</w:t>
      </w:r>
      <w:r w:rsidR="00B45A73" w:rsidRPr="009975DB">
        <w:rPr>
          <w:rFonts w:ascii="Cambria" w:hAnsi="Cambria" w:cs="Arial"/>
        </w:rPr>
        <w:t xml:space="preserve"> </w:t>
      </w:r>
      <w:r w:rsidR="009332CF" w:rsidRPr="009975DB">
        <w:rPr>
          <w:rFonts w:ascii="Cambria" w:hAnsi="Cambria" w:cs="Arial"/>
        </w:rPr>
        <w:t>are</w:t>
      </w:r>
      <w:r w:rsidRPr="009975DB">
        <w:rPr>
          <w:rFonts w:ascii="Cambria" w:hAnsi="Cambria" w:cs="Arial"/>
        </w:rPr>
        <w:t xml:space="preserve"> authorized to </w:t>
      </w:r>
      <w:r w:rsidR="007D5B39" w:rsidRPr="009975DB">
        <w:rPr>
          <w:rFonts w:ascii="Cambria" w:hAnsi="Cambria" w:cs="Arial"/>
        </w:rPr>
        <w:t xml:space="preserve">use this contract </w:t>
      </w:r>
      <w:r w:rsidRPr="009975DB">
        <w:rPr>
          <w:rFonts w:ascii="Cambria" w:hAnsi="Cambria" w:cs="Arial"/>
        </w:rPr>
        <w:t>template</w:t>
      </w:r>
      <w:r w:rsidR="0084102D" w:rsidRPr="009975DB">
        <w:rPr>
          <w:rFonts w:ascii="Cambria" w:hAnsi="Cambria" w:cs="Arial"/>
        </w:rPr>
        <w:t>.</w:t>
      </w:r>
      <w:r w:rsidRPr="009975DB">
        <w:rPr>
          <w:rFonts w:ascii="Cambria" w:hAnsi="Cambria" w:cs="Arial"/>
        </w:rPr>
        <w:t xml:space="preserve"> </w:t>
      </w:r>
    </w:p>
    <w:p w14:paraId="70EF5F1B" w14:textId="329EC40B" w:rsidR="00C4507F" w:rsidRPr="009975DB" w:rsidRDefault="003049EE" w:rsidP="00C2361C">
      <w:pPr>
        <w:spacing w:before="144" w:after="144" w:line="264" w:lineRule="auto"/>
        <w:rPr>
          <w:rFonts w:ascii="Cambria" w:hAnsi="Cambria" w:cs="Arial"/>
        </w:rPr>
      </w:pPr>
      <w:r w:rsidRPr="009975DB">
        <w:rPr>
          <w:rFonts w:ascii="Cambria" w:hAnsi="Cambria" w:cs="Arial"/>
        </w:rPr>
        <w:t>The basic formatting of this contract template must remain as-is and at least a 10-point font must be maintained. The Project Manager may add its logo, if desired.</w:t>
      </w:r>
    </w:p>
    <w:p w14:paraId="6A3F6128" w14:textId="3E1FF1E5" w:rsidR="00096E63" w:rsidRPr="009975DB" w:rsidRDefault="00FE4042" w:rsidP="00C2361C">
      <w:pPr>
        <w:pStyle w:val="ListParagraph"/>
        <w:numPr>
          <w:ilvl w:val="0"/>
          <w:numId w:val="28"/>
        </w:numPr>
        <w:spacing w:before="144" w:after="144" w:line="264" w:lineRule="auto"/>
        <w:contextualSpacing w:val="0"/>
        <w:rPr>
          <w:rFonts w:ascii="Cambria" w:hAnsi="Cambria" w:cs="Arial"/>
        </w:rPr>
      </w:pPr>
      <w:r w:rsidRPr="009975DB">
        <w:rPr>
          <w:rFonts w:ascii="Cambria" w:hAnsi="Cambria" w:cs="Arial"/>
        </w:rPr>
        <w:t xml:space="preserve">Text in plain font in this template is unalterable. </w:t>
      </w:r>
    </w:p>
    <w:p w14:paraId="550A10A9" w14:textId="3EB4C04B" w:rsidR="00096E63" w:rsidRPr="009975DB" w:rsidRDefault="3A5D76D8" w:rsidP="42FC3ED7">
      <w:pPr>
        <w:pStyle w:val="ListParagraph"/>
        <w:numPr>
          <w:ilvl w:val="0"/>
          <w:numId w:val="28"/>
        </w:numPr>
        <w:spacing w:before="144" w:after="144" w:line="264" w:lineRule="auto"/>
        <w:rPr>
          <w:rFonts w:ascii="Cambria" w:hAnsi="Cambria" w:cs="Arial"/>
        </w:rPr>
      </w:pPr>
      <w:r w:rsidRPr="009975DB">
        <w:rPr>
          <w:rFonts w:ascii="Cambria" w:hAnsi="Cambria" w:cs="Arial"/>
        </w:rPr>
        <w:t>Text in</w:t>
      </w:r>
      <w:r w:rsidRPr="009975DB">
        <w:rPr>
          <w:rFonts w:ascii="Cambria" w:hAnsi="Cambria" w:cs="Arial"/>
          <w:b/>
          <w:bCs/>
        </w:rPr>
        <w:t xml:space="preserve"> [ALL CAPS AND BOLD IN SQUARE BRACKETS] </w:t>
      </w:r>
      <w:r w:rsidRPr="009975DB">
        <w:rPr>
          <w:rFonts w:ascii="Cambria" w:hAnsi="Cambria" w:cs="Arial"/>
        </w:rPr>
        <w:t xml:space="preserve">indicates blanks to be filled in when finalizing the contract. </w:t>
      </w:r>
      <w:r w:rsidR="7859C6DF" w:rsidRPr="009975DB">
        <w:rPr>
          <w:rFonts w:ascii="Cambria" w:hAnsi="Cambria" w:cs="Arial"/>
        </w:rPr>
        <w:t xml:space="preserve"> </w:t>
      </w:r>
    </w:p>
    <w:p w14:paraId="00F6C701" w14:textId="1C7F270E" w:rsidR="005475C1" w:rsidRPr="009975DB" w:rsidRDefault="00FE4042" w:rsidP="00C2361C">
      <w:pPr>
        <w:pStyle w:val="ListParagraph"/>
        <w:numPr>
          <w:ilvl w:val="0"/>
          <w:numId w:val="28"/>
        </w:numPr>
        <w:spacing w:before="144" w:after="144" w:line="264" w:lineRule="auto"/>
        <w:contextualSpacing w:val="0"/>
        <w:rPr>
          <w:rFonts w:ascii="Cambria" w:hAnsi="Cambria" w:cs="Arial"/>
        </w:rPr>
      </w:pPr>
      <w:r w:rsidRPr="009975DB">
        <w:rPr>
          <w:rFonts w:ascii="Cambria" w:hAnsi="Cambria" w:cs="Arial"/>
        </w:rPr>
        <w:t xml:space="preserve">Text in </w:t>
      </w:r>
      <w:r w:rsidRPr="009975DB">
        <w:rPr>
          <w:rFonts w:ascii="Cambria" w:hAnsi="Cambria" w:cs="Arial"/>
          <w:b/>
        </w:rPr>
        <w:t xml:space="preserve">{bold in curly brackets} </w:t>
      </w:r>
      <w:r w:rsidRPr="009975DB">
        <w:rPr>
          <w:rFonts w:ascii="Cambria" w:hAnsi="Cambria" w:cs="Arial"/>
        </w:rPr>
        <w:t>accompanied by</w:t>
      </w:r>
      <w:r w:rsidRPr="009975DB">
        <w:rPr>
          <w:rFonts w:ascii="Cambria" w:hAnsi="Cambria" w:cs="Arial"/>
          <w:b/>
        </w:rPr>
        <w:t xml:space="preserve"> OR</w:t>
      </w:r>
      <w:r w:rsidRPr="009975DB">
        <w:rPr>
          <w:rFonts w:ascii="Cambria" w:hAnsi="Cambria" w:cs="Arial"/>
        </w:rPr>
        <w:t xml:space="preserve"> indicates a selection must be made from a set of options. After a selection has been made, the text in </w:t>
      </w:r>
      <w:r w:rsidRPr="009975DB">
        <w:rPr>
          <w:rFonts w:ascii="Cambria" w:hAnsi="Cambria" w:cs="Arial"/>
          <w:b/>
        </w:rPr>
        <w:t xml:space="preserve">{bold in curly brackets} </w:t>
      </w:r>
      <w:r w:rsidRPr="009975DB">
        <w:rPr>
          <w:rFonts w:ascii="Cambria" w:hAnsi="Cambria" w:cs="Arial"/>
        </w:rPr>
        <w:t xml:space="preserve">that does not apply may be deleted. </w:t>
      </w:r>
    </w:p>
    <w:p w14:paraId="395084CE" w14:textId="4F106A79" w:rsidR="00436F68" w:rsidRPr="009975DB" w:rsidRDefault="005475C1" w:rsidP="00C2361C">
      <w:pPr>
        <w:pStyle w:val="ListParagraph"/>
        <w:numPr>
          <w:ilvl w:val="0"/>
          <w:numId w:val="28"/>
        </w:numPr>
        <w:spacing w:before="144" w:after="144" w:line="264" w:lineRule="auto"/>
        <w:contextualSpacing w:val="0"/>
        <w:rPr>
          <w:rFonts w:ascii="Cambria" w:hAnsi="Cambria" w:cs="Arial"/>
        </w:rPr>
      </w:pPr>
      <w:r w:rsidRPr="009975DB">
        <w:rPr>
          <w:rFonts w:ascii="Cambria" w:hAnsi="Cambria" w:cs="Arial"/>
        </w:rPr>
        <w:t xml:space="preserve">Text in </w:t>
      </w:r>
      <w:r w:rsidR="00436F68" w:rsidRPr="009975DB">
        <w:rPr>
          <w:rFonts w:ascii="Cambria" w:hAnsi="Cambria" w:cs="Arial"/>
          <w:b/>
          <w:i/>
        </w:rPr>
        <w:t xml:space="preserve">bold </w:t>
      </w:r>
      <w:r w:rsidRPr="009975DB">
        <w:rPr>
          <w:rFonts w:ascii="Cambria" w:hAnsi="Cambria" w:cs="Arial"/>
          <w:b/>
          <w:i/>
        </w:rPr>
        <w:t>italics</w:t>
      </w:r>
      <w:r w:rsidRPr="009975DB">
        <w:rPr>
          <w:rFonts w:ascii="Cambria" w:hAnsi="Cambria" w:cs="Arial"/>
        </w:rPr>
        <w:t xml:space="preserve"> indicates a </w:t>
      </w:r>
      <w:r w:rsidR="00436F68" w:rsidRPr="009975DB">
        <w:rPr>
          <w:rFonts w:ascii="Cambria" w:hAnsi="Cambria" w:cs="Arial"/>
        </w:rPr>
        <w:t>mandatory provision</w:t>
      </w:r>
      <w:r w:rsidR="008046A9" w:rsidRPr="009975DB">
        <w:rPr>
          <w:rFonts w:ascii="Cambria" w:hAnsi="Cambria" w:cs="Arial"/>
        </w:rPr>
        <w:t xml:space="preserve"> the contract must meet or exceed. </w:t>
      </w:r>
      <w:r w:rsidR="00C4507F" w:rsidRPr="009975DB">
        <w:rPr>
          <w:rFonts w:ascii="Cambria" w:hAnsi="Cambria" w:cs="Arial"/>
        </w:rPr>
        <w:t xml:space="preserve">Guidelines are provided </w:t>
      </w:r>
      <w:r w:rsidR="008046A9" w:rsidRPr="009975DB">
        <w:rPr>
          <w:rFonts w:ascii="Cambria" w:hAnsi="Cambria" w:cs="Arial"/>
        </w:rPr>
        <w:t xml:space="preserve">on what must be </w:t>
      </w:r>
      <w:r w:rsidR="00096E63" w:rsidRPr="009975DB">
        <w:rPr>
          <w:rFonts w:ascii="Cambria" w:hAnsi="Cambria" w:cs="Arial"/>
        </w:rPr>
        <w:t xml:space="preserve">included. </w:t>
      </w:r>
      <w:r w:rsidR="008046A9" w:rsidRPr="009975DB">
        <w:rPr>
          <w:rFonts w:ascii="Cambria" w:hAnsi="Cambria" w:cs="Arial"/>
        </w:rPr>
        <w:t xml:space="preserve"> </w:t>
      </w:r>
    </w:p>
    <w:p w14:paraId="55B59D0C" w14:textId="6A8FBB7A" w:rsidR="00FE4042" w:rsidRPr="009975DB" w:rsidRDefault="00FE4042" w:rsidP="00C2361C">
      <w:pPr>
        <w:pStyle w:val="ListParagraph"/>
        <w:numPr>
          <w:ilvl w:val="0"/>
          <w:numId w:val="28"/>
        </w:numPr>
        <w:spacing w:before="144" w:after="144" w:line="264" w:lineRule="auto"/>
        <w:contextualSpacing w:val="0"/>
        <w:rPr>
          <w:rFonts w:ascii="Cambria" w:hAnsi="Cambria" w:cs="Arial"/>
        </w:rPr>
      </w:pPr>
      <w:r w:rsidRPr="009975DB">
        <w:rPr>
          <w:rFonts w:ascii="Cambria" w:hAnsi="Cambria" w:cs="Arial"/>
        </w:rPr>
        <w:t xml:space="preserve">Text in </w:t>
      </w:r>
      <w:r w:rsidRPr="009975DB">
        <w:rPr>
          <w:rFonts w:ascii="Cambria" w:hAnsi="Cambria" w:cs="Arial"/>
          <w:i/>
        </w:rPr>
        <w:t>italics</w:t>
      </w:r>
      <w:r w:rsidRPr="009975DB">
        <w:rPr>
          <w:rFonts w:ascii="Cambria" w:hAnsi="Cambria" w:cs="Arial"/>
        </w:rPr>
        <w:t xml:space="preserve"> is </w:t>
      </w:r>
      <w:r w:rsidR="00096E63" w:rsidRPr="009975DB">
        <w:rPr>
          <w:rFonts w:ascii="Cambria" w:hAnsi="Cambria" w:cs="Arial"/>
        </w:rPr>
        <w:t xml:space="preserve">purely </w:t>
      </w:r>
      <w:r w:rsidRPr="009975DB">
        <w:rPr>
          <w:rFonts w:ascii="Cambria" w:hAnsi="Cambria" w:cs="Arial"/>
        </w:rPr>
        <w:t>instruction</w:t>
      </w:r>
      <w:r w:rsidR="00096E63" w:rsidRPr="009975DB">
        <w:rPr>
          <w:rFonts w:ascii="Cambria" w:hAnsi="Cambria" w:cs="Arial"/>
        </w:rPr>
        <w:t>al</w:t>
      </w:r>
      <w:r w:rsidRPr="009975DB">
        <w:rPr>
          <w:rFonts w:ascii="Cambria" w:hAnsi="Cambria" w:cs="Arial"/>
        </w:rPr>
        <w:t xml:space="preserve"> and may be deleted. </w:t>
      </w:r>
    </w:p>
    <w:p w14:paraId="65F743DE" w14:textId="6986E276" w:rsidR="00FE4042" w:rsidRPr="009975DB" w:rsidRDefault="00FE4042" w:rsidP="000E3F0B">
      <w:pPr>
        <w:spacing w:before="144" w:after="144"/>
        <w:rPr>
          <w:rFonts w:ascii="Cambria" w:hAnsi="Cambria" w:cs="Arial"/>
        </w:rPr>
      </w:pPr>
      <w:r w:rsidRPr="009975DB">
        <w:rPr>
          <w:rFonts w:ascii="Cambria" w:hAnsi="Cambria" w:cs="Arial"/>
        </w:rPr>
        <w:t xml:space="preserve">When preparing this form for a </w:t>
      </w:r>
      <w:r w:rsidR="00473728" w:rsidRPr="009975DB">
        <w:rPr>
          <w:rFonts w:ascii="Cambria" w:hAnsi="Cambria" w:cs="Arial"/>
        </w:rPr>
        <w:t>Participant</w:t>
      </w:r>
      <w:r w:rsidRPr="009975DB">
        <w:rPr>
          <w:rFonts w:ascii="Cambria" w:hAnsi="Cambria" w:cs="Arial"/>
        </w:rPr>
        <w:t xml:space="preserve">, these instructions should be deleted. </w:t>
      </w:r>
      <w:r w:rsidR="00AB4FB1" w:rsidRPr="009975DB">
        <w:rPr>
          <w:rFonts w:ascii="Cambria" w:hAnsi="Cambria" w:cs="Arial"/>
        </w:rPr>
        <w:t>This</w:t>
      </w:r>
      <w:r w:rsidR="00AB4FB1" w:rsidRPr="009975DB">
        <w:rPr>
          <w:rFonts w:ascii="Cambria" w:hAnsi="Cambria"/>
        </w:rPr>
        <w:t xml:space="preserve"> </w:t>
      </w:r>
      <w:r w:rsidR="00AB4FB1" w:rsidRPr="009975DB">
        <w:rPr>
          <w:rFonts w:ascii="Cambria" w:hAnsi="Cambria" w:cs="Arial"/>
        </w:rPr>
        <w:t xml:space="preserve">Contract and Disclosure Checklist </w:t>
      </w:r>
      <w:r w:rsidRPr="009975DB">
        <w:rPr>
          <w:rFonts w:ascii="Cambria" w:hAnsi="Cambria" w:cs="Arial"/>
        </w:rPr>
        <w:t xml:space="preserve">must be completed and provided to the </w:t>
      </w:r>
      <w:r w:rsidR="00AB4FB1" w:rsidRPr="009975DB">
        <w:rPr>
          <w:rFonts w:ascii="Cambria" w:hAnsi="Cambria" w:cs="Arial"/>
        </w:rPr>
        <w:t>customer</w:t>
      </w:r>
      <w:r w:rsidRPr="009975DB">
        <w:rPr>
          <w:rFonts w:ascii="Cambria" w:hAnsi="Cambria" w:cs="Arial"/>
        </w:rPr>
        <w:t xml:space="preserve"> in a language they can understand. </w:t>
      </w:r>
      <w:bookmarkEnd w:id="0"/>
      <w:r w:rsidRPr="009975DB">
        <w:rPr>
          <w:rFonts w:ascii="Cambria" w:hAnsi="Cambria" w:cs="Arial"/>
        </w:rPr>
        <w:t xml:space="preserve"> </w:t>
      </w:r>
      <w:bookmarkStart w:id="2" w:name="_Hlk12981512"/>
      <w:r w:rsidR="00812B9D" w:rsidRPr="009975DB">
        <w:rPr>
          <w:rFonts w:ascii="Cambria" w:hAnsi="Cambria" w:cs="Arial"/>
        </w:rPr>
        <w:t>Spanish and Russian</w:t>
      </w:r>
      <w:r w:rsidRPr="009975DB">
        <w:rPr>
          <w:rFonts w:ascii="Cambria" w:hAnsi="Cambria" w:cs="Arial"/>
        </w:rPr>
        <w:t xml:space="preserve"> language version</w:t>
      </w:r>
      <w:r w:rsidR="00812B9D" w:rsidRPr="009975DB">
        <w:rPr>
          <w:rFonts w:ascii="Cambria" w:hAnsi="Cambria" w:cs="Arial"/>
        </w:rPr>
        <w:t>s</w:t>
      </w:r>
      <w:r w:rsidRPr="009975DB">
        <w:rPr>
          <w:rFonts w:ascii="Cambria" w:hAnsi="Cambria" w:cs="Arial"/>
        </w:rPr>
        <w:t xml:space="preserve"> of this </w:t>
      </w:r>
      <w:r w:rsidR="00812B9D" w:rsidRPr="009975DB">
        <w:rPr>
          <w:rFonts w:ascii="Cambria" w:hAnsi="Cambria" w:cs="Arial"/>
        </w:rPr>
        <w:t>template are</w:t>
      </w:r>
      <w:r w:rsidRPr="009975DB">
        <w:rPr>
          <w:rFonts w:ascii="Cambria" w:hAnsi="Cambria" w:cs="Arial"/>
        </w:rPr>
        <w:t xml:space="preserve"> available</w:t>
      </w:r>
      <w:r w:rsidR="004E1789" w:rsidRPr="009975DB">
        <w:rPr>
          <w:rFonts w:ascii="Cambria" w:hAnsi="Cambria" w:cs="Arial"/>
        </w:rPr>
        <w:t xml:space="preserve"> in the Resources section of the Program website at </w:t>
      </w:r>
      <w:hyperlink r:id="rId11" w:history="1">
        <w:r w:rsidR="004E1789" w:rsidRPr="009975DB">
          <w:rPr>
            <w:rStyle w:val="Hyperlink"/>
            <w:rFonts w:ascii="Cambria" w:hAnsi="Cambria" w:cs="Arial"/>
          </w:rPr>
          <w:t>oregoncsp.org.</w:t>
        </w:r>
      </w:hyperlink>
      <w:bookmarkEnd w:id="2"/>
    </w:p>
    <w:p w14:paraId="73144A87" w14:textId="77777777" w:rsidR="001D7268" w:rsidRDefault="001D7268" w:rsidP="001D7268">
      <w:pPr>
        <w:rPr>
          <w:rFonts w:ascii="Georgia" w:hAnsi="Georgia" w:cs="Arial"/>
          <w:b/>
          <w:sz w:val="24"/>
          <w:szCs w:val="28"/>
        </w:rPr>
      </w:pPr>
      <w:r>
        <w:rPr>
          <w:rFonts w:ascii="Georgia" w:hAnsi="Georgia" w:cs="Arial"/>
          <w:b/>
          <w:sz w:val="24"/>
          <w:szCs w:val="28"/>
        </w:rPr>
        <w:br w:type="page"/>
      </w:r>
    </w:p>
    <w:p w14:paraId="00D4872C" w14:textId="77777777" w:rsidR="007B7BD7" w:rsidRPr="00C363B0" w:rsidRDefault="007B7BD7" w:rsidP="007B7BD7">
      <w:pPr>
        <w:jc w:val="center"/>
        <w:rPr>
          <w:rFonts w:ascii="Georgia" w:hAnsi="Georgia" w:cs="Arial"/>
          <w:b/>
          <w:sz w:val="28"/>
          <w:szCs w:val="28"/>
        </w:rPr>
      </w:pPr>
      <w:bookmarkStart w:id="3" w:name="_Hlk14941041"/>
      <w:bookmarkStart w:id="4" w:name="_Hlk14940008"/>
      <w:r w:rsidRPr="00C363B0">
        <w:rPr>
          <w:rFonts w:ascii="Georgia" w:hAnsi="Georgia" w:cs="Arial"/>
          <w:b/>
          <w:sz w:val="28"/>
          <w:szCs w:val="28"/>
        </w:rPr>
        <w:lastRenderedPageBreak/>
        <w:t xml:space="preserve">Oregon Community Solar Program </w:t>
      </w:r>
      <w:r w:rsidRPr="00C363B0">
        <w:rPr>
          <w:rFonts w:ascii="Georgia" w:hAnsi="Georgia" w:cs="Arial"/>
          <w:b/>
          <w:sz w:val="28"/>
          <w:szCs w:val="28"/>
        </w:rPr>
        <w:br/>
        <w:t>Subscription Contract</w:t>
      </w:r>
      <w:bookmarkEnd w:id="3"/>
      <w:r w:rsidRPr="00C363B0">
        <w:rPr>
          <w:rFonts w:ascii="Georgia" w:hAnsi="Georgia" w:cs="Arial"/>
          <w:b/>
          <w:sz w:val="28"/>
          <w:szCs w:val="28"/>
        </w:rPr>
        <w:t xml:space="preserve"> for Low-income Participants</w:t>
      </w:r>
    </w:p>
    <w:p w14:paraId="74524633" w14:textId="77777777" w:rsidR="007B7BD7" w:rsidRPr="00C363B0" w:rsidRDefault="007B7BD7" w:rsidP="007B7BD7">
      <w:pPr>
        <w:rPr>
          <w:rFonts w:ascii="Georgia" w:hAnsi="Georgia" w:cs="Arial"/>
          <w:sz w:val="8"/>
        </w:rPr>
      </w:pPr>
    </w:p>
    <w:p w14:paraId="135BFA9B" w14:textId="719CFD2A" w:rsidR="007B7BD7" w:rsidRPr="009975DB" w:rsidRDefault="007B7BD7" w:rsidP="007B7BD7">
      <w:pPr>
        <w:rPr>
          <w:rFonts w:ascii="Cambria" w:hAnsi="Cambria" w:cs="Arial"/>
        </w:rPr>
      </w:pPr>
      <w:r w:rsidRPr="009975DB">
        <w:rPr>
          <w:rFonts w:ascii="Cambria" w:hAnsi="Cambria" w:cs="Arial"/>
        </w:rPr>
        <w:t xml:space="preserve">This Oregon Community Solar Program (“ORCSP”) Subscription Contract (“Contract”) is entered into on </w:t>
      </w:r>
      <w:r w:rsidRPr="009975DB">
        <w:rPr>
          <w:rFonts w:ascii="Cambria" w:hAnsi="Cambria" w:cs="Arial"/>
          <w:b/>
        </w:rPr>
        <w:t>[DATE]</w:t>
      </w:r>
      <w:r w:rsidRPr="009975DB">
        <w:rPr>
          <w:rFonts w:ascii="Cambria" w:hAnsi="Cambria" w:cs="Arial"/>
        </w:rPr>
        <w:t xml:space="preserve"> by, you, </w:t>
      </w:r>
      <w:r w:rsidRPr="009975DB">
        <w:rPr>
          <w:rFonts w:ascii="Cambria" w:hAnsi="Cambria" w:cs="Arial"/>
          <w:b/>
        </w:rPr>
        <w:t>[PARTICIPANT NAME]</w:t>
      </w:r>
      <w:r w:rsidRPr="009975DB">
        <w:rPr>
          <w:rFonts w:ascii="Cambria" w:hAnsi="Cambria" w:cs="Arial"/>
        </w:rPr>
        <w:t xml:space="preserve"> and </w:t>
      </w:r>
      <w:r w:rsidRPr="009975DB">
        <w:rPr>
          <w:rFonts w:ascii="Cambria" w:hAnsi="Cambria" w:cs="Arial"/>
          <w:b/>
        </w:rPr>
        <w:t>[PROJECT MANAGER</w:t>
      </w:r>
      <w:r w:rsidRPr="009975DB">
        <w:rPr>
          <w:rFonts w:ascii="Cambria" w:hAnsi="Cambria" w:cs="Arial"/>
        </w:rPr>
        <w:t xml:space="preserve">] (“Project Manager”). You are a customer of </w:t>
      </w:r>
      <w:r w:rsidRPr="009975DB">
        <w:rPr>
          <w:rFonts w:ascii="Cambria" w:hAnsi="Cambria" w:cs="Arial"/>
          <w:b/>
        </w:rPr>
        <w:t>[UTILITY]</w:t>
      </w:r>
      <w:r w:rsidRPr="009975DB">
        <w:rPr>
          <w:rFonts w:ascii="Cambria" w:hAnsi="Cambria" w:cs="Arial"/>
        </w:rPr>
        <w:t xml:space="preserve"> eligible to participate in the ORCSP as described in this Contract. Project Manager is a(n) </w:t>
      </w:r>
      <w:r w:rsidRPr="009975DB">
        <w:rPr>
          <w:rFonts w:ascii="Cambria" w:hAnsi="Cambria" w:cs="Arial"/>
          <w:b/>
        </w:rPr>
        <w:t>[DESCRIPTION OF LEGAL ENTITY</w:t>
      </w:r>
      <w:r w:rsidRPr="009975DB">
        <w:rPr>
          <w:rFonts w:ascii="Cambria" w:hAnsi="Cambria" w:cs="Arial"/>
        </w:rPr>
        <w:t xml:space="preserve">]. Together you and the Project Manager may be referred to as the Parties. </w:t>
      </w:r>
    </w:p>
    <w:p w14:paraId="65F6A89C" w14:textId="4B64A785" w:rsidR="42FC3ED7" w:rsidRPr="009975DB" w:rsidRDefault="7429E13F" w:rsidP="42FC3ED7">
      <w:pPr>
        <w:spacing w:before="144" w:after="144" w:line="264" w:lineRule="auto"/>
        <w:rPr>
          <w:rFonts w:ascii="Cambria" w:hAnsi="Cambria" w:cs="Arial"/>
        </w:rPr>
      </w:pPr>
      <w:bookmarkStart w:id="5" w:name="_Hlk134166717"/>
      <w:r w:rsidRPr="009975DB">
        <w:rPr>
          <w:rFonts w:ascii="Cambria" w:hAnsi="Cambria" w:cs="Arial"/>
        </w:rPr>
        <w:t xml:space="preserve">Read this </w:t>
      </w:r>
      <w:r w:rsidR="006A2669" w:rsidRPr="009975DB">
        <w:rPr>
          <w:rFonts w:ascii="Cambria" w:hAnsi="Cambria" w:cs="Arial"/>
        </w:rPr>
        <w:t xml:space="preserve">contract and </w:t>
      </w:r>
      <w:r w:rsidRPr="009975DB">
        <w:rPr>
          <w:rFonts w:ascii="Cambria" w:hAnsi="Cambria" w:cs="Arial"/>
        </w:rPr>
        <w:t xml:space="preserve">Disclosure Checklist carefully to understand the costs, benefits, and risks of participation. </w:t>
      </w:r>
    </w:p>
    <w:p w14:paraId="07325514" w14:textId="77777777" w:rsidR="006A2669" w:rsidRPr="009975DB" w:rsidRDefault="006A2669" w:rsidP="006A2669">
      <w:pPr>
        <w:spacing w:before="120" w:after="120"/>
        <w:rPr>
          <w:rFonts w:ascii="Cambria" w:hAnsi="Cambria" w:cs="Arial"/>
          <w:iCs/>
        </w:rPr>
      </w:pPr>
      <w:r w:rsidRPr="009975DB">
        <w:rPr>
          <w:rFonts w:ascii="Cambria" w:hAnsi="Cambria" w:cs="Arial"/>
          <w:iCs/>
        </w:rPr>
        <w:t xml:space="preserve">You may contact your Project Manager by calling </w:t>
      </w:r>
      <w:r w:rsidRPr="009975DB">
        <w:rPr>
          <w:rFonts w:ascii="Cambria" w:hAnsi="Cambria" w:cs="Arial"/>
          <w:b/>
          <w:iCs/>
        </w:rPr>
        <w:t>[PROJECT MANAGER CUSTOMER SERVICE NUMBER]</w:t>
      </w:r>
      <w:r w:rsidRPr="009975DB">
        <w:rPr>
          <w:rFonts w:ascii="Cambria" w:hAnsi="Cambria" w:cs="Arial"/>
          <w:iCs/>
        </w:rPr>
        <w:t xml:space="preserve">, emailing </w:t>
      </w:r>
      <w:r w:rsidRPr="009975DB">
        <w:rPr>
          <w:rFonts w:ascii="Cambria" w:hAnsi="Cambria" w:cs="Arial"/>
          <w:b/>
          <w:iCs/>
        </w:rPr>
        <w:t>[PROJECT MANAGER CUSTOMER SERVICE EMAIL]</w:t>
      </w:r>
      <w:r w:rsidRPr="009975DB">
        <w:rPr>
          <w:rFonts w:ascii="Cambria" w:hAnsi="Cambria" w:cs="Arial"/>
          <w:iCs/>
        </w:rPr>
        <w:t xml:space="preserve"> or writing to</w:t>
      </w:r>
      <w:r w:rsidRPr="009975DB">
        <w:rPr>
          <w:rFonts w:ascii="Cambria" w:hAnsi="Cambria" w:cs="Arial"/>
          <w:b/>
          <w:iCs/>
        </w:rPr>
        <w:t xml:space="preserve"> [PROJECT MANAGER CUSTOMER SERVICE MAILING ADDRESS]</w:t>
      </w:r>
      <w:r w:rsidRPr="009975DB">
        <w:rPr>
          <w:rFonts w:ascii="Cambria" w:hAnsi="Cambria" w:cs="Arial"/>
          <w:iCs/>
        </w:rPr>
        <w:t>.</w:t>
      </w:r>
    </w:p>
    <w:p w14:paraId="0769A41A" w14:textId="25DC1585" w:rsidR="00FE6F6B" w:rsidRPr="009975DB" w:rsidRDefault="00FE6F6B" w:rsidP="006A2669">
      <w:pPr>
        <w:spacing w:before="120" w:after="120"/>
        <w:rPr>
          <w:rFonts w:ascii="Cambria" w:hAnsi="Cambria" w:cs="Arial"/>
          <w:iCs/>
        </w:rPr>
      </w:pPr>
      <w:r w:rsidRPr="009975DB">
        <w:rPr>
          <w:rFonts w:ascii="Cambria" w:hAnsi="Cambria" w:cs="Arial"/>
          <w:b/>
          <w:bCs/>
        </w:rPr>
        <w:t>You should contact your Project Manager if:</w:t>
      </w:r>
    </w:p>
    <w:p w14:paraId="7AC9298C" w14:textId="241FEF02" w:rsidR="00FE6F6B" w:rsidRPr="009975DB" w:rsidRDefault="00FE6F6B" w:rsidP="00FE6F6B">
      <w:pPr>
        <w:pStyle w:val="ListParagraph"/>
        <w:numPr>
          <w:ilvl w:val="0"/>
          <w:numId w:val="11"/>
        </w:numPr>
        <w:spacing w:before="144" w:after="144"/>
        <w:rPr>
          <w:rFonts w:ascii="Cambria" w:eastAsia="Cambria" w:hAnsi="Cambria" w:cs="Cambria"/>
          <w:color w:val="000000" w:themeColor="text1"/>
        </w:rPr>
      </w:pPr>
      <w:r w:rsidRPr="2D62E8F7">
        <w:rPr>
          <w:rFonts w:ascii="Cambria" w:eastAsia="Cambria" w:hAnsi="Cambria" w:cs="Cambria"/>
          <w:color w:val="000000" w:themeColor="text1"/>
        </w:rPr>
        <w:t>You have questions about the community solar charges on your electric bill or about when your Subscription will begin.</w:t>
      </w:r>
    </w:p>
    <w:p w14:paraId="124BD13B" w14:textId="77777777" w:rsidR="00FE6F6B" w:rsidRPr="009975DB" w:rsidRDefault="00FE6F6B" w:rsidP="00FE6F6B">
      <w:pPr>
        <w:pStyle w:val="ListParagraph"/>
        <w:numPr>
          <w:ilvl w:val="0"/>
          <w:numId w:val="11"/>
        </w:numPr>
        <w:spacing w:before="144" w:after="144"/>
        <w:rPr>
          <w:rFonts w:ascii="Cambria" w:eastAsia="Cambria" w:hAnsi="Cambria" w:cs="Cambria"/>
          <w:color w:val="000000" w:themeColor="text1"/>
        </w:rPr>
      </w:pPr>
      <w:r w:rsidRPr="009975DB">
        <w:rPr>
          <w:rFonts w:ascii="Cambria" w:eastAsia="Cambria" w:hAnsi="Cambria" w:cs="Cambria"/>
          <w:color w:val="000000" w:themeColor="text1"/>
        </w:rPr>
        <w:t>You move but still live in Oregon and have the same electric utility, and you would like to update your Subscription with new utility information.</w:t>
      </w:r>
    </w:p>
    <w:p w14:paraId="01A6712B" w14:textId="492D97D0" w:rsidR="00FE6F6B" w:rsidRPr="009975DB" w:rsidRDefault="00FE6F6B" w:rsidP="00FE6F6B">
      <w:pPr>
        <w:pStyle w:val="ListParagraph"/>
        <w:numPr>
          <w:ilvl w:val="0"/>
          <w:numId w:val="11"/>
        </w:numPr>
        <w:spacing w:before="144" w:after="144"/>
        <w:rPr>
          <w:rFonts w:ascii="Cambria" w:eastAsia="Cambria" w:hAnsi="Cambria" w:cs="Cambria"/>
          <w:color w:val="000000" w:themeColor="text1"/>
        </w:rPr>
      </w:pPr>
      <w:r w:rsidRPr="2D62E8F7">
        <w:rPr>
          <w:rFonts w:ascii="Cambria" w:eastAsia="Cambria" w:hAnsi="Cambria" w:cs="Cambria"/>
          <w:color w:val="000000" w:themeColor="text1"/>
        </w:rPr>
        <w:t>You move out of Oregon or out of your utility service area and need to cancel your Subscription.</w:t>
      </w:r>
    </w:p>
    <w:p w14:paraId="695042F4" w14:textId="77777777" w:rsidR="00FE6F6B" w:rsidRPr="009975DB" w:rsidRDefault="00FE6F6B" w:rsidP="00FE6F6B">
      <w:pPr>
        <w:pStyle w:val="ListParagraph"/>
        <w:numPr>
          <w:ilvl w:val="0"/>
          <w:numId w:val="11"/>
        </w:numPr>
        <w:spacing w:before="144" w:after="144"/>
        <w:rPr>
          <w:rFonts w:ascii="Cambria" w:eastAsia="Cambria" w:hAnsi="Cambria" w:cs="Cambria"/>
          <w:color w:val="000000" w:themeColor="text1"/>
        </w:rPr>
      </w:pPr>
      <w:r w:rsidRPr="009975DB">
        <w:rPr>
          <w:rFonts w:ascii="Cambria" w:eastAsia="Cambria" w:hAnsi="Cambria" w:cs="Cambria"/>
          <w:color w:val="000000" w:themeColor="text1"/>
        </w:rPr>
        <w:t>You would like to make another kind of change to your Subscription.</w:t>
      </w:r>
    </w:p>
    <w:p w14:paraId="79963282" w14:textId="73C3E683" w:rsidR="006A2669" w:rsidRPr="009975DB" w:rsidRDefault="006A2669" w:rsidP="006A2669">
      <w:pPr>
        <w:spacing w:before="144" w:after="144" w:line="264" w:lineRule="auto"/>
        <w:rPr>
          <w:rFonts w:ascii="Cambria" w:hAnsi="Cambria" w:cs="Arial"/>
          <w:b/>
          <w:bCs/>
        </w:rPr>
      </w:pPr>
      <w:r w:rsidRPr="009975DB">
        <w:rPr>
          <w:rFonts w:ascii="Cambria" w:hAnsi="Cambria" w:cs="Arial"/>
        </w:rPr>
        <w:t xml:space="preserve">The Oregon Community Solar Program is overseen by the Oregon Public Utility Commission (“OPUC”). If you need additional support, you may contact the ORCSP Program Administrator that administers the program on behalf of OPUC by calling 1-800-481-0510 (calls answered Monday through Friday, 8:00 am to 5:00 pm) or emailing </w:t>
      </w:r>
      <w:hyperlink r:id="rId12" w:history="1">
        <w:r w:rsidRPr="009975DB">
          <w:rPr>
            <w:rStyle w:val="Hyperlink"/>
            <w:rFonts w:ascii="Cambria" w:hAnsi="Cambria" w:cs="Arial"/>
          </w:rPr>
          <w:t>info@oregoncsp.org</w:t>
        </w:r>
      </w:hyperlink>
      <w:r w:rsidRPr="009975DB">
        <w:rPr>
          <w:rFonts w:ascii="Cambria" w:hAnsi="Cambria" w:cs="Arial"/>
        </w:rPr>
        <w:t xml:space="preserve">. For more information about the </w:t>
      </w:r>
      <w:r w:rsidR="009C05C4">
        <w:rPr>
          <w:rFonts w:ascii="Cambria" w:hAnsi="Cambria" w:cs="Arial"/>
        </w:rPr>
        <w:t xml:space="preserve">Oregon Community Solar Program, </w:t>
      </w:r>
      <w:r w:rsidRPr="009975DB">
        <w:rPr>
          <w:rFonts w:ascii="Cambria" w:hAnsi="Cambria" w:cs="Arial"/>
        </w:rPr>
        <w:t xml:space="preserve">including customer eligibility criteria, participant resources, and the Project Manager Code of Conduct, visit </w:t>
      </w:r>
      <w:hyperlink r:id="rId13" w:history="1">
        <w:r w:rsidRPr="009975DB">
          <w:rPr>
            <w:rStyle w:val="Hyperlink"/>
            <w:rFonts w:ascii="Cambria" w:hAnsi="Cambria" w:cs="Arial"/>
          </w:rPr>
          <w:t>oregoncsp.org</w:t>
        </w:r>
      </w:hyperlink>
      <w:r w:rsidRPr="009975DB">
        <w:rPr>
          <w:rFonts w:ascii="Cambria" w:hAnsi="Cambria" w:cs="Arial"/>
        </w:rPr>
        <w:t>.</w:t>
      </w:r>
    </w:p>
    <w:bookmarkEnd w:id="4"/>
    <w:bookmarkEnd w:id="5"/>
    <w:p w14:paraId="30311F46" w14:textId="0AC38A2D" w:rsidR="00977902" w:rsidRPr="009975DB" w:rsidRDefault="00977902" w:rsidP="00FC03D8">
      <w:pPr>
        <w:spacing w:before="144" w:after="144" w:line="264" w:lineRule="auto"/>
        <w:rPr>
          <w:rFonts w:ascii="Cambria" w:hAnsi="Cambria" w:cs="Arial"/>
        </w:rPr>
      </w:pPr>
      <w:r w:rsidRPr="009975DB">
        <w:rPr>
          <w:rFonts w:ascii="Cambria" w:hAnsi="Cambria" w:cs="Arial"/>
        </w:rPr>
        <w:t xml:space="preserve">Una </w:t>
      </w:r>
      <w:proofErr w:type="spellStart"/>
      <w:r w:rsidRPr="009975DB">
        <w:rPr>
          <w:rFonts w:ascii="Cambria" w:hAnsi="Cambria" w:cs="Arial"/>
        </w:rPr>
        <w:t>versi</w:t>
      </w:r>
      <w:r w:rsidRPr="009975DB">
        <w:rPr>
          <w:rFonts w:ascii="Cambria" w:hAnsi="Cambria" w:cs="Arial" w:hint="eastAsia"/>
        </w:rPr>
        <w:t>ó</w:t>
      </w:r>
      <w:r w:rsidRPr="009975DB">
        <w:rPr>
          <w:rFonts w:ascii="Cambria" w:hAnsi="Cambria" w:cs="Arial"/>
        </w:rPr>
        <w:t>n</w:t>
      </w:r>
      <w:proofErr w:type="spellEnd"/>
      <w:r w:rsidRPr="009975DB">
        <w:rPr>
          <w:rFonts w:ascii="Cambria" w:hAnsi="Cambria" w:cs="Arial"/>
        </w:rPr>
        <w:t xml:space="preserve"> de </w:t>
      </w:r>
      <w:proofErr w:type="spellStart"/>
      <w:r w:rsidRPr="009975DB">
        <w:rPr>
          <w:rFonts w:ascii="Cambria" w:hAnsi="Cambria" w:cs="Arial"/>
        </w:rPr>
        <w:t>este</w:t>
      </w:r>
      <w:proofErr w:type="spellEnd"/>
      <w:r w:rsidRPr="009975DB">
        <w:rPr>
          <w:rFonts w:ascii="Cambria" w:hAnsi="Cambria" w:cs="Arial"/>
        </w:rPr>
        <w:t xml:space="preserve"> </w:t>
      </w:r>
      <w:proofErr w:type="spellStart"/>
      <w:r w:rsidRPr="009975DB">
        <w:rPr>
          <w:rFonts w:ascii="Cambria" w:hAnsi="Cambria" w:cs="Arial"/>
        </w:rPr>
        <w:t>contrato</w:t>
      </w:r>
      <w:proofErr w:type="spellEnd"/>
      <w:r w:rsidRPr="009975DB">
        <w:rPr>
          <w:rFonts w:ascii="Cambria" w:hAnsi="Cambria" w:cs="Arial"/>
        </w:rPr>
        <w:t xml:space="preserve"> </w:t>
      </w:r>
      <w:proofErr w:type="spellStart"/>
      <w:r w:rsidRPr="009975DB">
        <w:rPr>
          <w:rFonts w:ascii="Cambria" w:hAnsi="Cambria" w:cs="Arial"/>
        </w:rPr>
        <w:t>est</w:t>
      </w:r>
      <w:r w:rsidRPr="009975DB">
        <w:rPr>
          <w:rFonts w:ascii="Cambria" w:hAnsi="Cambria" w:cs="Arial" w:hint="eastAsia"/>
        </w:rPr>
        <w:t>á</w:t>
      </w:r>
      <w:proofErr w:type="spellEnd"/>
      <w:r w:rsidRPr="009975DB">
        <w:rPr>
          <w:rFonts w:ascii="Cambria" w:hAnsi="Cambria" w:cs="Arial"/>
        </w:rPr>
        <w:t xml:space="preserve"> disponible </w:t>
      </w:r>
      <w:proofErr w:type="spellStart"/>
      <w:r w:rsidRPr="009975DB">
        <w:rPr>
          <w:rFonts w:ascii="Cambria" w:hAnsi="Cambria" w:cs="Arial"/>
        </w:rPr>
        <w:t>en</w:t>
      </w:r>
      <w:proofErr w:type="spellEnd"/>
      <w:r w:rsidRPr="009975DB">
        <w:rPr>
          <w:rFonts w:ascii="Cambria" w:hAnsi="Cambria" w:cs="Arial"/>
        </w:rPr>
        <w:t xml:space="preserve"> </w:t>
      </w:r>
      <w:proofErr w:type="spellStart"/>
      <w:r w:rsidRPr="009975DB">
        <w:rPr>
          <w:rFonts w:ascii="Cambria" w:hAnsi="Cambria" w:cs="Arial"/>
        </w:rPr>
        <w:t>espa</w:t>
      </w:r>
      <w:r w:rsidRPr="009975DB">
        <w:rPr>
          <w:rFonts w:ascii="Cambria" w:hAnsi="Cambria" w:cs="Arial" w:hint="eastAsia"/>
        </w:rPr>
        <w:t>ñ</w:t>
      </w:r>
      <w:r w:rsidRPr="009975DB">
        <w:rPr>
          <w:rFonts w:ascii="Cambria" w:hAnsi="Cambria" w:cs="Arial"/>
        </w:rPr>
        <w:t>ol</w:t>
      </w:r>
      <w:proofErr w:type="spellEnd"/>
      <w:r w:rsidRPr="009975DB">
        <w:rPr>
          <w:rFonts w:ascii="Cambria" w:hAnsi="Cambria" w:cs="Arial"/>
        </w:rPr>
        <w:t xml:space="preserve"> y se </w:t>
      </w:r>
      <w:proofErr w:type="spellStart"/>
      <w:r w:rsidRPr="009975DB">
        <w:rPr>
          <w:rFonts w:ascii="Cambria" w:hAnsi="Cambria" w:cs="Arial"/>
        </w:rPr>
        <w:t>puede</w:t>
      </w:r>
      <w:proofErr w:type="spellEnd"/>
      <w:r w:rsidRPr="009975DB">
        <w:rPr>
          <w:rFonts w:ascii="Cambria" w:hAnsi="Cambria" w:cs="Arial"/>
        </w:rPr>
        <w:t xml:space="preserve"> </w:t>
      </w:r>
      <w:proofErr w:type="spellStart"/>
      <w:r w:rsidRPr="009975DB">
        <w:rPr>
          <w:rFonts w:ascii="Cambria" w:hAnsi="Cambria" w:cs="Arial"/>
        </w:rPr>
        <w:t>solicitar</w:t>
      </w:r>
      <w:proofErr w:type="spellEnd"/>
      <w:r w:rsidRPr="009975DB">
        <w:rPr>
          <w:rFonts w:ascii="Cambria" w:hAnsi="Cambria" w:cs="Arial"/>
        </w:rPr>
        <w:t xml:space="preserve"> a </w:t>
      </w:r>
      <w:proofErr w:type="spellStart"/>
      <w:r w:rsidRPr="009975DB">
        <w:rPr>
          <w:rFonts w:ascii="Cambria" w:hAnsi="Cambria" w:cs="Arial"/>
        </w:rPr>
        <w:t>su</w:t>
      </w:r>
      <w:proofErr w:type="spellEnd"/>
      <w:r w:rsidRPr="009975DB">
        <w:rPr>
          <w:rFonts w:ascii="Cambria" w:hAnsi="Cambria" w:cs="Arial"/>
        </w:rPr>
        <w:t xml:space="preserve"> </w:t>
      </w:r>
      <w:proofErr w:type="spellStart"/>
      <w:r w:rsidRPr="009975DB">
        <w:rPr>
          <w:rFonts w:ascii="Cambria" w:hAnsi="Cambria" w:cs="Arial"/>
        </w:rPr>
        <w:t>Gerente</w:t>
      </w:r>
      <w:proofErr w:type="spellEnd"/>
      <w:r w:rsidRPr="009975DB">
        <w:rPr>
          <w:rFonts w:ascii="Cambria" w:hAnsi="Cambria" w:cs="Arial"/>
        </w:rPr>
        <w:t xml:space="preserve"> de Proyecto.</w:t>
      </w:r>
    </w:p>
    <w:p w14:paraId="336433C0" w14:textId="58F8B5F4" w:rsidR="00996CC8" w:rsidRPr="009975DB" w:rsidRDefault="00EB2A4D" w:rsidP="00FC03D8">
      <w:pPr>
        <w:spacing w:before="144" w:after="144" w:line="264" w:lineRule="auto"/>
        <w:rPr>
          <w:rFonts w:ascii="Cambria" w:hAnsi="Cambria" w:cs="Arial"/>
        </w:rPr>
      </w:pPr>
      <w:proofErr w:type="spellStart"/>
      <w:r w:rsidRPr="009975DB">
        <w:rPr>
          <w:rFonts w:ascii="Cambria" w:hAnsi="Cambria" w:cs="Arial"/>
        </w:rPr>
        <w:t>Версия</w:t>
      </w:r>
      <w:proofErr w:type="spellEnd"/>
      <w:r w:rsidRPr="009975DB">
        <w:rPr>
          <w:rFonts w:ascii="Cambria" w:hAnsi="Cambria" w:cs="Arial"/>
        </w:rPr>
        <w:t xml:space="preserve"> </w:t>
      </w:r>
      <w:proofErr w:type="spellStart"/>
      <w:r w:rsidRPr="009975DB">
        <w:rPr>
          <w:rFonts w:ascii="Cambria" w:hAnsi="Cambria" w:cs="Arial"/>
        </w:rPr>
        <w:t>этого</w:t>
      </w:r>
      <w:proofErr w:type="spellEnd"/>
      <w:r w:rsidRPr="009975DB">
        <w:rPr>
          <w:rFonts w:ascii="Cambria" w:hAnsi="Cambria" w:cs="Arial"/>
        </w:rPr>
        <w:t xml:space="preserve"> </w:t>
      </w:r>
      <w:proofErr w:type="spellStart"/>
      <w:r w:rsidRPr="009975DB">
        <w:rPr>
          <w:rFonts w:ascii="Cambria" w:hAnsi="Cambria" w:cs="Arial"/>
        </w:rPr>
        <w:t>контракта</w:t>
      </w:r>
      <w:proofErr w:type="spellEnd"/>
      <w:r w:rsidRPr="009975DB">
        <w:rPr>
          <w:rFonts w:ascii="Cambria" w:hAnsi="Cambria" w:cs="Arial"/>
        </w:rPr>
        <w:t xml:space="preserve"> </w:t>
      </w:r>
      <w:proofErr w:type="spellStart"/>
      <w:r w:rsidRPr="009975DB">
        <w:rPr>
          <w:rFonts w:ascii="Cambria" w:hAnsi="Cambria" w:cs="Arial"/>
        </w:rPr>
        <w:t>доступна</w:t>
      </w:r>
      <w:proofErr w:type="spellEnd"/>
      <w:r w:rsidRPr="009975DB">
        <w:rPr>
          <w:rFonts w:ascii="Cambria" w:hAnsi="Cambria" w:cs="Arial"/>
        </w:rPr>
        <w:t xml:space="preserve"> </w:t>
      </w:r>
      <w:proofErr w:type="spellStart"/>
      <w:r w:rsidRPr="009975DB">
        <w:rPr>
          <w:rFonts w:ascii="Cambria" w:hAnsi="Cambria" w:cs="Arial"/>
        </w:rPr>
        <w:t>на</w:t>
      </w:r>
      <w:proofErr w:type="spellEnd"/>
      <w:r w:rsidRPr="009975DB">
        <w:rPr>
          <w:rFonts w:ascii="Cambria" w:hAnsi="Cambria" w:cs="Arial"/>
        </w:rPr>
        <w:t xml:space="preserve"> </w:t>
      </w:r>
      <w:proofErr w:type="spellStart"/>
      <w:r w:rsidRPr="009975DB">
        <w:rPr>
          <w:rFonts w:ascii="Cambria" w:hAnsi="Cambria" w:cs="Arial"/>
        </w:rPr>
        <w:t>русском</w:t>
      </w:r>
      <w:proofErr w:type="spellEnd"/>
      <w:r w:rsidRPr="009975DB">
        <w:rPr>
          <w:rFonts w:ascii="Cambria" w:hAnsi="Cambria" w:cs="Arial"/>
        </w:rPr>
        <w:t xml:space="preserve"> </w:t>
      </w:r>
      <w:proofErr w:type="spellStart"/>
      <w:r w:rsidRPr="009975DB">
        <w:rPr>
          <w:rFonts w:ascii="Cambria" w:hAnsi="Cambria" w:cs="Arial"/>
        </w:rPr>
        <w:t>языке</w:t>
      </w:r>
      <w:proofErr w:type="spellEnd"/>
      <w:r w:rsidRPr="009975DB">
        <w:rPr>
          <w:rFonts w:ascii="Cambria" w:hAnsi="Cambria" w:cs="Arial"/>
        </w:rPr>
        <w:t xml:space="preserve"> и </w:t>
      </w:r>
      <w:proofErr w:type="spellStart"/>
      <w:r w:rsidRPr="009975DB">
        <w:rPr>
          <w:rFonts w:ascii="Cambria" w:hAnsi="Cambria" w:cs="Arial"/>
        </w:rPr>
        <w:t>может</w:t>
      </w:r>
      <w:proofErr w:type="spellEnd"/>
      <w:r w:rsidRPr="009975DB">
        <w:rPr>
          <w:rFonts w:ascii="Cambria" w:hAnsi="Cambria" w:cs="Arial"/>
        </w:rPr>
        <w:t xml:space="preserve"> </w:t>
      </w:r>
      <w:proofErr w:type="spellStart"/>
      <w:r w:rsidRPr="009975DB">
        <w:rPr>
          <w:rFonts w:ascii="Cambria" w:hAnsi="Cambria" w:cs="Arial"/>
        </w:rPr>
        <w:t>быть</w:t>
      </w:r>
      <w:proofErr w:type="spellEnd"/>
      <w:r w:rsidRPr="009975DB">
        <w:rPr>
          <w:rFonts w:ascii="Cambria" w:hAnsi="Cambria" w:cs="Arial"/>
        </w:rPr>
        <w:t xml:space="preserve"> </w:t>
      </w:r>
      <w:proofErr w:type="spellStart"/>
      <w:r w:rsidRPr="009975DB">
        <w:rPr>
          <w:rFonts w:ascii="Cambria" w:hAnsi="Cambria" w:cs="Arial"/>
        </w:rPr>
        <w:t>получена</w:t>
      </w:r>
      <w:proofErr w:type="spellEnd"/>
      <w:r w:rsidRPr="009975DB">
        <w:rPr>
          <w:rFonts w:ascii="Cambria" w:hAnsi="Cambria" w:cs="Arial"/>
        </w:rPr>
        <w:t xml:space="preserve"> (</w:t>
      </w:r>
      <w:proofErr w:type="spellStart"/>
      <w:r w:rsidRPr="009975DB">
        <w:rPr>
          <w:rFonts w:ascii="Cambria" w:hAnsi="Cambria" w:cs="Arial"/>
        </w:rPr>
        <w:t>доступна</w:t>
      </w:r>
      <w:proofErr w:type="spellEnd"/>
      <w:r w:rsidRPr="009975DB">
        <w:rPr>
          <w:rFonts w:ascii="Cambria" w:hAnsi="Cambria" w:cs="Arial"/>
        </w:rPr>
        <w:t xml:space="preserve">) у </w:t>
      </w:r>
      <w:proofErr w:type="spellStart"/>
      <w:r w:rsidRPr="009975DB">
        <w:rPr>
          <w:rFonts w:ascii="Cambria" w:hAnsi="Cambria" w:cs="Arial"/>
        </w:rPr>
        <w:t>вашего</w:t>
      </w:r>
      <w:proofErr w:type="spellEnd"/>
      <w:r w:rsidRPr="009975DB">
        <w:rPr>
          <w:rFonts w:ascii="Cambria" w:hAnsi="Cambria" w:cs="Arial"/>
        </w:rPr>
        <w:t xml:space="preserve"> </w:t>
      </w:r>
      <w:proofErr w:type="spellStart"/>
      <w:r w:rsidRPr="009975DB">
        <w:rPr>
          <w:rFonts w:ascii="Cambria" w:hAnsi="Cambria" w:cs="Arial"/>
        </w:rPr>
        <w:t>менеджера</w:t>
      </w:r>
      <w:proofErr w:type="spellEnd"/>
      <w:r w:rsidRPr="009975DB">
        <w:rPr>
          <w:rFonts w:ascii="Cambria" w:hAnsi="Cambria" w:cs="Arial"/>
        </w:rPr>
        <w:t xml:space="preserve"> </w:t>
      </w:r>
      <w:proofErr w:type="spellStart"/>
      <w:r w:rsidRPr="009975DB">
        <w:rPr>
          <w:rFonts w:ascii="Cambria" w:hAnsi="Cambria" w:cs="Arial"/>
        </w:rPr>
        <w:t>проекта</w:t>
      </w:r>
      <w:proofErr w:type="spellEnd"/>
    </w:p>
    <w:p w14:paraId="2CD9A234" w14:textId="77777777" w:rsidR="00422D0C" w:rsidRPr="009975DB" w:rsidRDefault="00422D0C" w:rsidP="00FC03D8">
      <w:pPr>
        <w:spacing w:before="144" w:after="144" w:line="264" w:lineRule="auto"/>
        <w:rPr>
          <w:rFonts w:ascii="Cambria" w:hAnsi="Cambria" w:cs="Arial"/>
        </w:rPr>
      </w:pPr>
    </w:p>
    <w:p w14:paraId="5671A43B" w14:textId="55A817E7" w:rsidR="5083DE19" w:rsidRDefault="5083DE19" w:rsidP="5083DE19">
      <w:pPr>
        <w:spacing w:before="144" w:after="144" w:line="264" w:lineRule="auto"/>
        <w:rPr>
          <w:rFonts w:ascii="Cambria" w:hAnsi="Cambria" w:cs="Arial"/>
        </w:rPr>
      </w:pPr>
    </w:p>
    <w:p w14:paraId="505ABEBA" w14:textId="4E06DA92" w:rsidR="5083DE19" w:rsidRDefault="5083DE19" w:rsidP="5083DE19">
      <w:pPr>
        <w:spacing w:before="144" w:after="144" w:line="264" w:lineRule="auto"/>
        <w:rPr>
          <w:rFonts w:ascii="Cambria" w:hAnsi="Cambria" w:cs="Arial"/>
        </w:rPr>
      </w:pPr>
    </w:p>
    <w:p w14:paraId="1ED712ED" w14:textId="77777777" w:rsidR="00FD110B" w:rsidRDefault="00FD110B" w:rsidP="5083DE19">
      <w:pPr>
        <w:spacing w:before="144" w:after="144" w:line="264" w:lineRule="auto"/>
        <w:rPr>
          <w:rFonts w:ascii="Cambria" w:hAnsi="Cambria" w:cs="Arial"/>
        </w:rPr>
      </w:pPr>
    </w:p>
    <w:p w14:paraId="13C59216" w14:textId="63F6F54B" w:rsidR="5083DE19" w:rsidRDefault="5083DE19" w:rsidP="5083DE19">
      <w:pPr>
        <w:spacing w:before="144" w:after="144" w:line="264" w:lineRule="auto"/>
        <w:rPr>
          <w:rFonts w:ascii="Cambria" w:hAnsi="Cambria" w:cs="Arial"/>
        </w:rPr>
      </w:pPr>
    </w:p>
    <w:p w14:paraId="42E57C58" w14:textId="77777777" w:rsidR="00A7599B" w:rsidRDefault="00A7599B" w:rsidP="5083DE19">
      <w:pPr>
        <w:spacing w:before="144" w:after="144" w:line="264" w:lineRule="auto"/>
        <w:rPr>
          <w:rFonts w:ascii="Cambria" w:hAnsi="Cambria" w:cs="Arial"/>
        </w:rPr>
      </w:pPr>
    </w:p>
    <w:p w14:paraId="450556A7" w14:textId="76D2A315" w:rsidR="00A7599B" w:rsidRPr="001E2B18" w:rsidRDefault="00A7599B" w:rsidP="00A7599B">
      <w:pPr>
        <w:pStyle w:val="Heading2"/>
        <w:jc w:val="center"/>
        <w:rPr>
          <w:rFonts w:ascii="Cambria" w:hAnsi="Cambria"/>
          <w:b/>
          <w:bCs/>
          <w:sz w:val="28"/>
          <w:szCs w:val="28"/>
        </w:rPr>
      </w:pPr>
      <w:bookmarkStart w:id="6" w:name="_Ref157701895"/>
      <w:r w:rsidRPr="001E2B18">
        <w:rPr>
          <w:rFonts w:ascii="Cambria" w:hAnsi="Cambria"/>
          <w:b/>
          <w:bCs/>
          <w:sz w:val="28"/>
          <w:szCs w:val="28"/>
        </w:rPr>
        <w:lastRenderedPageBreak/>
        <w:t>Disclosure Checklist</w:t>
      </w:r>
      <w:bookmarkEnd w:id="6"/>
    </w:p>
    <w:tbl>
      <w:tblPr>
        <w:tblStyle w:val="TableGrid"/>
        <w:tblW w:w="9445" w:type="dxa"/>
        <w:tblLook w:val="04A0" w:firstRow="1" w:lastRow="0" w:firstColumn="1" w:lastColumn="0" w:noHBand="0" w:noVBand="1"/>
      </w:tblPr>
      <w:tblGrid>
        <w:gridCol w:w="4495"/>
        <w:gridCol w:w="4950"/>
      </w:tblGrid>
      <w:tr w:rsidR="00000700" w:rsidRPr="009975DB" w14:paraId="6A8F78BF" w14:textId="77777777" w:rsidTr="3D5D2497">
        <w:tc>
          <w:tcPr>
            <w:tcW w:w="4495" w:type="dxa"/>
            <w:tcBorders>
              <w:bottom w:val="single" w:sz="4" w:space="0" w:color="auto"/>
            </w:tcBorders>
            <w:shd w:val="clear" w:color="auto" w:fill="D9D9D9" w:themeFill="background1" w:themeFillShade="D9"/>
          </w:tcPr>
          <w:p w14:paraId="64281D4B" w14:textId="3A6D53F3" w:rsidR="00000700" w:rsidRPr="009975DB" w:rsidRDefault="0038330F" w:rsidP="000E3F0B">
            <w:pPr>
              <w:spacing w:before="40" w:after="40"/>
              <w:jc w:val="center"/>
              <w:rPr>
                <w:rFonts w:ascii="Cambria" w:hAnsi="Cambria" w:cs="Arial"/>
                <w:b/>
              </w:rPr>
            </w:pPr>
            <w:bookmarkStart w:id="7" w:name="_Hlk14940073"/>
            <w:r w:rsidRPr="009975DB">
              <w:rPr>
                <w:rFonts w:ascii="Cambria" w:hAnsi="Cambria" w:cs="Arial"/>
                <w:b/>
              </w:rPr>
              <w:t>PARTICIPANT INFORMATION</w:t>
            </w:r>
          </w:p>
        </w:tc>
        <w:tc>
          <w:tcPr>
            <w:tcW w:w="4950" w:type="dxa"/>
            <w:tcBorders>
              <w:bottom w:val="single" w:sz="4" w:space="0" w:color="auto"/>
            </w:tcBorders>
            <w:shd w:val="clear" w:color="auto" w:fill="D9D9D9" w:themeFill="background1" w:themeFillShade="D9"/>
          </w:tcPr>
          <w:p w14:paraId="71F8A2EE" w14:textId="77777777" w:rsidR="00000700" w:rsidRPr="009975DB" w:rsidRDefault="00000700" w:rsidP="000E3F0B">
            <w:pPr>
              <w:spacing w:before="40" w:after="40"/>
              <w:jc w:val="center"/>
              <w:rPr>
                <w:rFonts w:ascii="Cambria" w:hAnsi="Cambria" w:cs="Arial"/>
                <w:b/>
              </w:rPr>
            </w:pPr>
            <w:r w:rsidRPr="009975DB">
              <w:rPr>
                <w:rFonts w:ascii="Cambria" w:hAnsi="Cambria" w:cs="Arial"/>
                <w:b/>
              </w:rPr>
              <w:t>PROJECT MANAGER INFORMATION</w:t>
            </w:r>
          </w:p>
        </w:tc>
      </w:tr>
      <w:tr w:rsidR="00000700" w:rsidRPr="009975DB" w14:paraId="641461F2" w14:textId="77777777" w:rsidTr="3D5D2497">
        <w:tc>
          <w:tcPr>
            <w:tcW w:w="4495" w:type="dxa"/>
            <w:tcBorders>
              <w:top w:val="single" w:sz="4" w:space="0" w:color="auto"/>
            </w:tcBorders>
          </w:tcPr>
          <w:p w14:paraId="1D1833FF" w14:textId="44151D0F" w:rsidR="00000700" w:rsidRPr="009975DB" w:rsidRDefault="00000700" w:rsidP="000E3F0B">
            <w:pPr>
              <w:spacing w:before="40" w:after="40"/>
              <w:rPr>
                <w:rFonts w:ascii="Cambria" w:hAnsi="Cambria" w:cs="Arial"/>
              </w:rPr>
            </w:pPr>
            <w:r w:rsidRPr="009975DB">
              <w:rPr>
                <w:rFonts w:ascii="Cambria" w:hAnsi="Cambria" w:cs="Arial"/>
              </w:rPr>
              <w:t xml:space="preserve">Name: </w:t>
            </w:r>
            <w:r w:rsidRPr="009975DB">
              <w:rPr>
                <w:rFonts w:ascii="Cambria" w:hAnsi="Cambria" w:cs="Arial"/>
                <w:b/>
                <w:bCs/>
              </w:rPr>
              <w:t>[NAME]</w:t>
            </w:r>
            <w:r w:rsidR="1594B517" w:rsidRPr="009975DB">
              <w:rPr>
                <w:rFonts w:ascii="Cambria" w:hAnsi="Cambria" w:cs="Arial"/>
                <w:b/>
                <w:bCs/>
              </w:rPr>
              <w:t>*</w:t>
            </w:r>
          </w:p>
          <w:p w14:paraId="448F73BC" w14:textId="77777777" w:rsidR="00000700" w:rsidRPr="009975DB" w:rsidRDefault="00000700" w:rsidP="000E3F0B">
            <w:pPr>
              <w:spacing w:before="40" w:after="40"/>
              <w:rPr>
                <w:rFonts w:ascii="Cambria" w:hAnsi="Cambria" w:cs="Arial"/>
              </w:rPr>
            </w:pPr>
            <w:r w:rsidRPr="009975DB">
              <w:rPr>
                <w:rFonts w:ascii="Cambria" w:hAnsi="Cambria" w:cs="Arial"/>
              </w:rPr>
              <w:t xml:space="preserve">Site Address: </w:t>
            </w:r>
            <w:r w:rsidRPr="009975DB">
              <w:rPr>
                <w:rFonts w:ascii="Cambria" w:hAnsi="Cambria" w:cs="Arial"/>
                <w:b/>
              </w:rPr>
              <w:t>[SITE ADDRESS ASSOCIATED WITH SUBSCRIPTION]</w:t>
            </w:r>
          </w:p>
          <w:p w14:paraId="4E57D2AE" w14:textId="75526156" w:rsidR="00000700" w:rsidRPr="009975DB" w:rsidRDefault="00000700" w:rsidP="000E3F0B">
            <w:pPr>
              <w:spacing w:before="40" w:after="40"/>
              <w:rPr>
                <w:rFonts w:ascii="Cambria" w:hAnsi="Cambria" w:cs="Arial"/>
                <w:b/>
              </w:rPr>
            </w:pPr>
            <w:r w:rsidRPr="009975DB">
              <w:rPr>
                <w:rFonts w:ascii="Cambria" w:hAnsi="Cambria" w:cs="Arial"/>
              </w:rPr>
              <w:t>Phone: [</w:t>
            </w:r>
            <w:r w:rsidRPr="009975DB">
              <w:rPr>
                <w:rFonts w:ascii="Cambria" w:hAnsi="Cambria" w:cs="Arial"/>
                <w:b/>
              </w:rPr>
              <w:t>PHONE]</w:t>
            </w:r>
            <w:r w:rsidR="00BD20EB" w:rsidRPr="009975DB">
              <w:rPr>
                <w:rFonts w:ascii="Cambria" w:hAnsi="Cambria" w:cs="Arial"/>
                <w:b/>
              </w:rPr>
              <w:t xml:space="preserve">            </w:t>
            </w:r>
          </w:p>
          <w:p w14:paraId="1A3A3FD2" w14:textId="77777777" w:rsidR="00000700" w:rsidRPr="009975DB" w:rsidRDefault="00000700" w:rsidP="000E3F0B">
            <w:pPr>
              <w:spacing w:before="40" w:after="40"/>
              <w:rPr>
                <w:rFonts w:ascii="Cambria" w:hAnsi="Cambria" w:cs="Arial"/>
              </w:rPr>
            </w:pPr>
            <w:r w:rsidRPr="009975DB">
              <w:rPr>
                <w:rFonts w:ascii="Cambria" w:hAnsi="Cambria" w:cs="Arial"/>
              </w:rPr>
              <w:t xml:space="preserve">Email address: </w:t>
            </w:r>
            <w:r w:rsidRPr="009975DB">
              <w:rPr>
                <w:rFonts w:ascii="Cambria" w:hAnsi="Cambria" w:cs="Arial"/>
                <w:b/>
              </w:rPr>
              <w:t>[EMAIL]</w:t>
            </w:r>
          </w:p>
          <w:p w14:paraId="47AF1043" w14:textId="77777777" w:rsidR="00000700" w:rsidRPr="009975DB" w:rsidRDefault="00000700" w:rsidP="000E3F0B">
            <w:pPr>
              <w:tabs>
                <w:tab w:val="center" w:pos="2410"/>
              </w:tabs>
              <w:spacing w:before="40" w:after="40"/>
              <w:rPr>
                <w:rFonts w:ascii="Cambria" w:hAnsi="Cambria" w:cs="Arial"/>
              </w:rPr>
            </w:pPr>
            <w:r w:rsidRPr="009975DB">
              <w:rPr>
                <w:rFonts w:ascii="Cambria" w:hAnsi="Cambria" w:cs="Arial"/>
              </w:rPr>
              <w:t xml:space="preserve">Utility: </w:t>
            </w:r>
            <w:r w:rsidRPr="009975DB">
              <w:rPr>
                <w:rFonts w:ascii="Cambria" w:hAnsi="Cambria" w:cs="Arial"/>
                <w:b/>
              </w:rPr>
              <w:t>{PGE, PAC OR IDP}</w:t>
            </w:r>
          </w:p>
          <w:p w14:paraId="7469C0E1" w14:textId="77777777" w:rsidR="00000700" w:rsidRPr="009975DB" w:rsidRDefault="00000700" w:rsidP="000E3F0B">
            <w:pPr>
              <w:spacing w:before="40" w:after="40"/>
              <w:rPr>
                <w:rFonts w:ascii="Cambria" w:hAnsi="Cambria" w:cs="Arial"/>
                <w:b/>
              </w:rPr>
            </w:pPr>
            <w:r w:rsidRPr="009975DB">
              <w:rPr>
                <w:rFonts w:ascii="Cambria" w:hAnsi="Cambria" w:cs="Arial"/>
              </w:rPr>
              <w:t xml:space="preserve">Account Number: </w:t>
            </w:r>
            <w:r w:rsidRPr="009975DB">
              <w:rPr>
                <w:rFonts w:ascii="Cambria" w:hAnsi="Cambria" w:cs="Arial"/>
                <w:b/>
              </w:rPr>
              <w:t>[UTILITY ACCOUNT #]</w:t>
            </w:r>
          </w:p>
          <w:p w14:paraId="75B0980D" w14:textId="77777777" w:rsidR="000A138E" w:rsidRPr="009975DB" w:rsidRDefault="000A138E" w:rsidP="000E3F0B">
            <w:pPr>
              <w:spacing w:before="40" w:after="40"/>
              <w:rPr>
                <w:rFonts w:ascii="Cambria" w:hAnsi="Cambria" w:cs="Arial"/>
              </w:rPr>
            </w:pPr>
            <w:r w:rsidRPr="009975DB">
              <w:rPr>
                <w:rFonts w:ascii="Cambria" w:hAnsi="Cambria" w:cs="Arial"/>
              </w:rPr>
              <w:t>Preferred method of contact for notifications:</w:t>
            </w:r>
          </w:p>
          <w:p w14:paraId="220FC44A" w14:textId="2916ABA1" w:rsidR="00B848FA" w:rsidRPr="009975DB" w:rsidRDefault="000A138E" w:rsidP="000E3F0B">
            <w:pPr>
              <w:spacing w:before="40" w:after="40"/>
              <w:rPr>
                <w:rFonts w:ascii="Cambria" w:eastAsia="Cambria" w:hAnsi="Cambria" w:cs="Cambria"/>
              </w:rPr>
            </w:pPr>
            <w:r w:rsidRPr="009975DB">
              <w:rPr>
                <w:rFonts w:ascii="Times New Roman" w:hAnsi="Times New Roman" w:cs="Times New Roman"/>
                <w:b/>
                <w:bCs/>
              </w:rPr>
              <w:t>□</w:t>
            </w:r>
            <w:r w:rsidRPr="009975DB">
              <w:rPr>
                <w:rFonts w:ascii="Cambria" w:hAnsi="Cambria" w:cs="Arial"/>
                <w:b/>
                <w:bCs/>
              </w:rPr>
              <w:t xml:space="preserve"> phone       </w:t>
            </w:r>
            <w:r w:rsidRPr="009975DB">
              <w:rPr>
                <w:rFonts w:ascii="Times New Roman" w:hAnsi="Times New Roman" w:cs="Times New Roman"/>
                <w:b/>
                <w:bCs/>
              </w:rPr>
              <w:t>□</w:t>
            </w:r>
            <w:r w:rsidRPr="009975DB">
              <w:rPr>
                <w:rFonts w:ascii="Cambria" w:hAnsi="Cambria" w:cs="Arial"/>
                <w:b/>
                <w:bCs/>
              </w:rPr>
              <w:t xml:space="preserve"> email       </w:t>
            </w:r>
            <w:r w:rsidRPr="009975DB">
              <w:rPr>
                <w:rFonts w:ascii="Times New Roman" w:hAnsi="Times New Roman" w:cs="Times New Roman"/>
                <w:b/>
                <w:bCs/>
              </w:rPr>
              <w:t>□</w:t>
            </w:r>
            <w:r w:rsidRPr="009975DB">
              <w:rPr>
                <w:rFonts w:ascii="Cambria" w:hAnsi="Cambria" w:cs="Arial"/>
                <w:b/>
                <w:bCs/>
              </w:rPr>
              <w:t xml:space="preserve"> mail       </w:t>
            </w:r>
            <w:r w:rsidRPr="009975DB">
              <w:rPr>
                <w:rFonts w:ascii="Times New Roman" w:hAnsi="Times New Roman" w:cs="Times New Roman"/>
                <w:b/>
                <w:bCs/>
              </w:rPr>
              <w:t>□</w:t>
            </w:r>
            <w:r w:rsidRPr="009975DB">
              <w:rPr>
                <w:rFonts w:ascii="Cambria" w:hAnsi="Cambria" w:cs="Arial"/>
                <w:b/>
                <w:bCs/>
              </w:rPr>
              <w:t xml:space="preserve"> text</w:t>
            </w:r>
          </w:p>
        </w:tc>
        <w:tc>
          <w:tcPr>
            <w:tcW w:w="4950" w:type="dxa"/>
            <w:tcBorders>
              <w:top w:val="single" w:sz="4" w:space="0" w:color="auto"/>
            </w:tcBorders>
          </w:tcPr>
          <w:p w14:paraId="563B4FA5" w14:textId="77777777" w:rsidR="008D3B93" w:rsidRPr="009975DB" w:rsidRDefault="008D3B93" w:rsidP="000E3F0B">
            <w:pPr>
              <w:spacing w:before="40" w:after="40"/>
              <w:rPr>
                <w:rFonts w:ascii="Cambria" w:hAnsi="Cambria" w:cs="Arial"/>
              </w:rPr>
            </w:pPr>
            <w:r w:rsidRPr="009975DB">
              <w:rPr>
                <w:rFonts w:ascii="Cambria" w:hAnsi="Cambria" w:cs="Arial"/>
              </w:rPr>
              <w:t>This organization is responsible for the project you are enrolling in:</w:t>
            </w:r>
          </w:p>
          <w:p w14:paraId="3C6B5F35" w14:textId="77777777" w:rsidR="008D3B93" w:rsidRPr="009975DB" w:rsidRDefault="008D3B93" w:rsidP="000E3F0B">
            <w:pPr>
              <w:spacing w:before="40" w:after="40"/>
              <w:rPr>
                <w:rFonts w:ascii="Cambria" w:hAnsi="Cambria" w:cs="Arial"/>
              </w:rPr>
            </w:pPr>
            <w:r w:rsidRPr="009975DB">
              <w:rPr>
                <w:rFonts w:ascii="Cambria" w:hAnsi="Cambria" w:cs="Arial"/>
              </w:rPr>
              <w:t>Project Manager:</w:t>
            </w:r>
            <w:r w:rsidRPr="009975DB">
              <w:rPr>
                <w:rFonts w:ascii="Cambria" w:hAnsi="Cambria" w:cs="Arial"/>
                <w:b/>
              </w:rPr>
              <w:t xml:space="preserve"> [PROJECT MANAGER BUSINESS NAME]</w:t>
            </w:r>
          </w:p>
          <w:p w14:paraId="7E304E2A" w14:textId="77777777" w:rsidR="008D3B93" w:rsidRPr="009975DB" w:rsidRDefault="008D3B93" w:rsidP="000E3F0B">
            <w:pPr>
              <w:spacing w:before="40" w:after="40"/>
              <w:rPr>
                <w:rFonts w:ascii="Cambria" w:hAnsi="Cambria" w:cs="Arial"/>
              </w:rPr>
            </w:pPr>
            <w:r w:rsidRPr="009975DB">
              <w:rPr>
                <w:rFonts w:ascii="Cambria" w:hAnsi="Cambria" w:cs="Arial"/>
              </w:rPr>
              <w:t>Address:</w:t>
            </w:r>
            <w:r w:rsidRPr="009975DB">
              <w:rPr>
                <w:rFonts w:ascii="Cambria" w:hAnsi="Cambria" w:cs="Arial"/>
                <w:b/>
              </w:rPr>
              <w:t xml:space="preserve"> [BUSINESS ADDRESS]</w:t>
            </w:r>
          </w:p>
          <w:p w14:paraId="1E33A043" w14:textId="77777777" w:rsidR="008D3B93" w:rsidRPr="009975DB" w:rsidRDefault="008D3B93" w:rsidP="000E3F0B">
            <w:pPr>
              <w:spacing w:before="40" w:after="40"/>
              <w:rPr>
                <w:rFonts w:ascii="Cambria" w:hAnsi="Cambria" w:cs="Arial"/>
              </w:rPr>
            </w:pPr>
            <w:r w:rsidRPr="009975DB">
              <w:rPr>
                <w:rFonts w:ascii="Cambria" w:hAnsi="Cambria" w:cs="Arial"/>
              </w:rPr>
              <w:t>Phone:</w:t>
            </w:r>
            <w:r w:rsidRPr="009975DB">
              <w:rPr>
                <w:rFonts w:ascii="Cambria" w:hAnsi="Cambria" w:cs="Arial"/>
                <w:b/>
              </w:rPr>
              <w:t xml:space="preserve"> [CUSTOMER SERVICE PHONE]</w:t>
            </w:r>
          </w:p>
          <w:p w14:paraId="3D97FFAF" w14:textId="77777777" w:rsidR="008D3B93" w:rsidRPr="009975DB" w:rsidRDefault="008D3B93" w:rsidP="000E3F0B">
            <w:pPr>
              <w:spacing w:before="40" w:after="40"/>
              <w:rPr>
                <w:rFonts w:ascii="Cambria" w:hAnsi="Cambria" w:cs="Arial"/>
              </w:rPr>
            </w:pPr>
            <w:r w:rsidRPr="009975DB">
              <w:rPr>
                <w:rFonts w:ascii="Cambria" w:hAnsi="Cambria" w:cs="Arial"/>
              </w:rPr>
              <w:t>Email:</w:t>
            </w:r>
            <w:r w:rsidRPr="009975DB">
              <w:rPr>
                <w:rFonts w:ascii="Cambria" w:hAnsi="Cambria" w:cs="Arial"/>
                <w:b/>
              </w:rPr>
              <w:t xml:space="preserve"> [CUSTOMER SERVICE EMAIL]</w:t>
            </w:r>
          </w:p>
          <w:p w14:paraId="0B38B225" w14:textId="77777777" w:rsidR="008D3B93" w:rsidRPr="009975DB" w:rsidRDefault="008D3B93" w:rsidP="000E3F0B">
            <w:pPr>
              <w:spacing w:before="40" w:after="40"/>
              <w:rPr>
                <w:rFonts w:ascii="Cambria" w:eastAsia="Cambria" w:hAnsi="Cambria" w:cs="Cambria"/>
                <w:b/>
                <w:bCs/>
                <w:color w:val="000000" w:themeColor="text1"/>
              </w:rPr>
            </w:pPr>
            <w:r w:rsidRPr="009975DB">
              <w:rPr>
                <w:rFonts w:ascii="Cambria" w:eastAsia="Cambria" w:hAnsi="Cambria" w:cs="Cambria"/>
                <w:b/>
                <w:bCs/>
                <w:color w:val="000000" w:themeColor="text1"/>
              </w:rPr>
              <w:t>{Website: [WEBSITE IF AVAILABLE]}</w:t>
            </w:r>
          </w:p>
          <w:p w14:paraId="1916F98E" w14:textId="77777777" w:rsidR="008D3B93" w:rsidRPr="009975DB" w:rsidRDefault="008D3B93" w:rsidP="000E3F0B">
            <w:pPr>
              <w:spacing w:before="40" w:after="40"/>
              <w:rPr>
                <w:rFonts w:ascii="Cambria" w:eastAsia="Cambria" w:hAnsi="Cambria" w:cs="Cambria"/>
                <w:b/>
                <w:bCs/>
                <w:color w:val="000000" w:themeColor="text1"/>
              </w:rPr>
            </w:pPr>
          </w:p>
          <w:p w14:paraId="21707456" w14:textId="77777777" w:rsidR="008D3B93" w:rsidRPr="009975DB" w:rsidRDefault="008D3B93" w:rsidP="000E3F0B">
            <w:pPr>
              <w:spacing w:before="40" w:after="40"/>
              <w:rPr>
                <w:rFonts w:ascii="Cambria" w:hAnsi="Cambria" w:cs="Arial"/>
                <w:b/>
                <w:bCs/>
              </w:rPr>
            </w:pPr>
            <w:r w:rsidRPr="009975DB">
              <w:rPr>
                <w:rFonts w:ascii="Cambria" w:hAnsi="Cambria" w:cs="Arial"/>
                <w:b/>
                <w:bCs/>
              </w:rPr>
              <w:t>{This organization will be your primary point of contact, on behalf of the Project Manager:</w:t>
            </w:r>
          </w:p>
          <w:p w14:paraId="722BC01C" w14:textId="08BF3F1E" w:rsidR="008D3B93" w:rsidRPr="009975DB" w:rsidRDefault="23B20837" w:rsidP="000E3F0B">
            <w:pPr>
              <w:spacing w:before="40" w:after="40"/>
              <w:rPr>
                <w:rFonts w:ascii="Cambria" w:hAnsi="Cambria" w:cs="Arial"/>
                <w:b/>
                <w:bCs/>
              </w:rPr>
            </w:pPr>
            <w:r w:rsidRPr="009975DB">
              <w:rPr>
                <w:rFonts w:ascii="Cambria" w:hAnsi="Cambria" w:cs="Arial"/>
                <w:b/>
                <w:bCs/>
              </w:rPr>
              <w:t>Subscription Manager: [</w:t>
            </w:r>
            <w:r w:rsidR="18ECB8CA" w:rsidRPr="009975DB">
              <w:rPr>
                <w:rFonts w:ascii="Cambria" w:hAnsi="Cambria" w:cs="Arial"/>
                <w:b/>
                <w:bCs/>
              </w:rPr>
              <w:t>SUBSCRIPTION</w:t>
            </w:r>
            <w:r w:rsidRPr="009975DB">
              <w:rPr>
                <w:rFonts w:ascii="Cambria" w:hAnsi="Cambria" w:cs="Arial"/>
                <w:b/>
                <w:bCs/>
              </w:rPr>
              <w:t xml:space="preserve"> MANAGER BUSINESS NAME]</w:t>
            </w:r>
          </w:p>
          <w:p w14:paraId="1375ED35" w14:textId="77777777" w:rsidR="008D3B93" w:rsidRPr="009975DB" w:rsidRDefault="008D3B93" w:rsidP="000E3F0B">
            <w:pPr>
              <w:spacing w:before="40" w:after="40"/>
              <w:rPr>
                <w:rFonts w:ascii="Cambria" w:hAnsi="Cambria" w:cs="Arial"/>
                <w:b/>
                <w:bCs/>
              </w:rPr>
            </w:pPr>
            <w:r w:rsidRPr="009975DB">
              <w:rPr>
                <w:rFonts w:ascii="Cambria" w:hAnsi="Cambria" w:cs="Arial"/>
                <w:b/>
                <w:bCs/>
              </w:rPr>
              <w:t>Address: [BUSINESS ADDRESS]</w:t>
            </w:r>
          </w:p>
          <w:p w14:paraId="2E19C79F" w14:textId="77777777" w:rsidR="008D3B93" w:rsidRPr="009975DB" w:rsidRDefault="008D3B93" w:rsidP="000E3F0B">
            <w:pPr>
              <w:spacing w:before="40" w:after="40"/>
              <w:rPr>
                <w:rFonts w:ascii="Cambria" w:hAnsi="Cambria" w:cs="Arial"/>
                <w:b/>
                <w:bCs/>
              </w:rPr>
            </w:pPr>
            <w:r w:rsidRPr="009975DB">
              <w:rPr>
                <w:rFonts w:ascii="Cambria" w:hAnsi="Cambria" w:cs="Arial"/>
                <w:b/>
                <w:bCs/>
              </w:rPr>
              <w:t>Phone: [CUSTOMER SERVICE PHONE]</w:t>
            </w:r>
          </w:p>
          <w:p w14:paraId="2E0BEF89" w14:textId="77777777" w:rsidR="008D3B93" w:rsidRPr="009975DB" w:rsidRDefault="008D3B93" w:rsidP="000E3F0B">
            <w:pPr>
              <w:spacing w:before="40" w:after="40"/>
              <w:rPr>
                <w:rFonts w:ascii="Cambria" w:hAnsi="Cambria" w:cs="Arial"/>
                <w:b/>
                <w:bCs/>
              </w:rPr>
            </w:pPr>
            <w:r w:rsidRPr="009975DB">
              <w:rPr>
                <w:rFonts w:ascii="Cambria" w:hAnsi="Cambria" w:cs="Arial"/>
                <w:b/>
                <w:bCs/>
              </w:rPr>
              <w:t>Email: [CUSTOMER SERVICE EMAIL]</w:t>
            </w:r>
          </w:p>
          <w:p w14:paraId="615DBC79" w14:textId="0A535ED4" w:rsidR="007A0011" w:rsidRPr="009975DB" w:rsidRDefault="008D3B93" w:rsidP="000E3F0B">
            <w:pPr>
              <w:spacing w:before="40" w:after="40"/>
              <w:rPr>
                <w:rFonts w:ascii="Cambria" w:hAnsi="Cambria" w:cs="Arial"/>
                <w:b/>
              </w:rPr>
            </w:pPr>
            <w:r w:rsidRPr="009975DB">
              <w:rPr>
                <w:rFonts w:ascii="Cambria" w:hAnsi="Cambria" w:cs="Arial"/>
                <w:b/>
              </w:rPr>
              <w:t>{Website: [WEBSITE IF AVAILABLE]}</w:t>
            </w:r>
          </w:p>
        </w:tc>
      </w:tr>
      <w:tr w:rsidR="00DA62AA" w:rsidRPr="009975DB" w14:paraId="25067DC4" w14:textId="77777777" w:rsidTr="3D5D2497">
        <w:tc>
          <w:tcPr>
            <w:tcW w:w="9445" w:type="dxa"/>
            <w:gridSpan w:val="2"/>
            <w:shd w:val="clear" w:color="auto" w:fill="D9D9D9" w:themeFill="background1" w:themeFillShade="D9"/>
          </w:tcPr>
          <w:p w14:paraId="749220F0" w14:textId="3B69A396" w:rsidR="00DA62AA" w:rsidRPr="009975DB" w:rsidRDefault="00DA62AA" w:rsidP="000E3F0B">
            <w:pPr>
              <w:spacing w:before="40" w:after="40"/>
              <w:jc w:val="center"/>
              <w:rPr>
                <w:rFonts w:ascii="Cambria" w:hAnsi="Cambria" w:cs="Arial"/>
                <w:b/>
              </w:rPr>
            </w:pPr>
            <w:r w:rsidRPr="009975DB">
              <w:rPr>
                <w:rFonts w:ascii="Cambria" w:hAnsi="Cambria" w:cs="Arial"/>
                <w:b/>
              </w:rPr>
              <w:t xml:space="preserve">PROJECT INFORMATION </w:t>
            </w:r>
          </w:p>
        </w:tc>
      </w:tr>
      <w:tr w:rsidR="00DA62AA" w:rsidRPr="009975DB" w14:paraId="7C3D2F42" w14:textId="77777777" w:rsidTr="3D5D2497">
        <w:tc>
          <w:tcPr>
            <w:tcW w:w="9445" w:type="dxa"/>
            <w:gridSpan w:val="2"/>
          </w:tcPr>
          <w:p w14:paraId="328E985F" w14:textId="1D4E5C82" w:rsidR="004503EE" w:rsidRPr="009975DB" w:rsidRDefault="004503EE" w:rsidP="000E3F0B">
            <w:pPr>
              <w:spacing w:before="40" w:after="40"/>
              <w:rPr>
                <w:rFonts w:ascii="Cambria" w:hAnsi="Cambria" w:cs="Arial"/>
              </w:rPr>
            </w:pPr>
            <w:r w:rsidRPr="009975DB">
              <w:rPr>
                <w:rStyle w:val="normaltextrun"/>
                <w:rFonts w:ascii="Cambria" w:hAnsi="Cambria"/>
                <w:color w:val="000000"/>
                <w:shd w:val="clear" w:color="auto" w:fill="FFFFFF"/>
              </w:rPr>
              <w:t>Project Name: </w:t>
            </w:r>
            <w:r w:rsidRPr="009975DB">
              <w:rPr>
                <w:rStyle w:val="normaltextrun"/>
                <w:rFonts w:ascii="Cambria" w:hAnsi="Cambria"/>
                <w:b/>
                <w:bCs/>
                <w:color w:val="000000"/>
                <w:shd w:val="clear" w:color="auto" w:fill="FFFFFF"/>
              </w:rPr>
              <w:t>[</w:t>
            </w:r>
            <w:r w:rsidRPr="009975DB">
              <w:rPr>
                <w:rStyle w:val="normaltextrun"/>
                <w:rFonts w:ascii="Cambria" w:hAnsi="Cambria"/>
                <w:b/>
                <w:bCs/>
                <w:caps/>
                <w:color w:val="000000"/>
                <w:shd w:val="clear" w:color="auto" w:fill="FFFFFF"/>
              </w:rPr>
              <w:t>LIST PROJECT NAME]</w:t>
            </w:r>
            <w:r w:rsidRPr="009975DB">
              <w:rPr>
                <w:rStyle w:val="eop"/>
                <w:rFonts w:ascii="Cambria" w:hAnsi="Cambria"/>
                <w:color w:val="000000"/>
                <w:shd w:val="clear" w:color="auto" w:fill="FFFFFF"/>
              </w:rPr>
              <w:t> </w:t>
            </w:r>
          </w:p>
          <w:p w14:paraId="12B3CB99" w14:textId="7D9F59A9" w:rsidR="00DA62AA" w:rsidRPr="009975DB" w:rsidRDefault="00DA62AA" w:rsidP="000E3F0B">
            <w:pPr>
              <w:spacing w:before="40" w:after="40"/>
              <w:rPr>
                <w:rFonts w:ascii="Cambria" w:hAnsi="Cambria" w:cs="Arial"/>
                <w:b/>
                <w:caps/>
              </w:rPr>
            </w:pPr>
            <w:r w:rsidRPr="009975DB">
              <w:rPr>
                <w:rFonts w:ascii="Cambria" w:hAnsi="Cambria" w:cs="Arial"/>
              </w:rPr>
              <w:t xml:space="preserve">Project location(s): </w:t>
            </w:r>
            <w:r w:rsidRPr="009975DB">
              <w:rPr>
                <w:rFonts w:ascii="Cambria" w:hAnsi="Cambria" w:cs="Arial"/>
                <w:b/>
              </w:rPr>
              <w:t>[</w:t>
            </w:r>
            <w:r w:rsidRPr="009975DB">
              <w:rPr>
                <w:rFonts w:ascii="Cambria" w:hAnsi="Cambria" w:cs="Arial"/>
                <w:b/>
                <w:caps/>
              </w:rPr>
              <w:t xml:space="preserve">list addresses of all systems </w:t>
            </w:r>
            <w:r w:rsidR="0064334A" w:rsidRPr="009975DB">
              <w:rPr>
                <w:rFonts w:ascii="Cambria" w:hAnsi="Cambria" w:cs="Arial"/>
                <w:b/>
                <w:caps/>
              </w:rPr>
              <w:t xml:space="preserve">THAT ARE </w:t>
            </w:r>
            <w:r w:rsidRPr="009975DB">
              <w:rPr>
                <w:rFonts w:ascii="Cambria" w:hAnsi="Cambria" w:cs="Arial"/>
                <w:b/>
                <w:caps/>
              </w:rPr>
              <w:t>part of this project]</w:t>
            </w:r>
          </w:p>
          <w:p w14:paraId="01F056C3" w14:textId="402E77BF" w:rsidR="00DA62AA" w:rsidRPr="009975DB" w:rsidRDefault="33715C28" w:rsidP="42FC3ED7">
            <w:pPr>
              <w:spacing w:before="40" w:after="40"/>
              <w:rPr>
                <w:rFonts w:ascii="Cambria" w:hAnsi="Cambria" w:cs="Arial"/>
                <w:b/>
                <w:bCs/>
              </w:rPr>
            </w:pPr>
            <w:r w:rsidRPr="009975DB">
              <w:rPr>
                <w:rFonts w:ascii="Cambria" w:hAnsi="Cambria" w:cs="Arial"/>
                <w:b/>
                <w:bCs/>
              </w:rPr>
              <w:t>{Estimated}</w:t>
            </w:r>
            <w:r w:rsidRPr="009975DB">
              <w:rPr>
                <w:rFonts w:ascii="Cambria" w:hAnsi="Cambria" w:cs="Arial"/>
              </w:rPr>
              <w:t xml:space="preserve"> date the Project </w:t>
            </w:r>
            <w:r w:rsidRPr="009975DB">
              <w:rPr>
                <w:rFonts w:ascii="Cambria" w:hAnsi="Cambria" w:cs="Arial"/>
                <w:b/>
                <w:bCs/>
              </w:rPr>
              <w:t>{will begin} OR {started}</w:t>
            </w:r>
            <w:r w:rsidRPr="009975DB">
              <w:rPr>
                <w:rFonts w:ascii="Cambria" w:hAnsi="Cambria" w:cs="Arial"/>
              </w:rPr>
              <w:t xml:space="preserve"> operation:</w:t>
            </w:r>
            <w:r w:rsidRPr="009975DB">
              <w:rPr>
                <w:rFonts w:ascii="Cambria" w:hAnsi="Cambria" w:cs="Arial"/>
                <w:b/>
                <w:bCs/>
              </w:rPr>
              <w:t xml:space="preserve"> [MM/DD/YYYY]</w:t>
            </w:r>
          </w:p>
        </w:tc>
      </w:tr>
      <w:tr w:rsidR="00DA62AA" w:rsidRPr="009975DB" w14:paraId="1FAEF756" w14:textId="77777777" w:rsidTr="3D5D2497">
        <w:tc>
          <w:tcPr>
            <w:tcW w:w="9445" w:type="dxa"/>
            <w:gridSpan w:val="2"/>
            <w:shd w:val="clear" w:color="auto" w:fill="D9D9D9" w:themeFill="background1" w:themeFillShade="D9"/>
          </w:tcPr>
          <w:p w14:paraId="524AEE90" w14:textId="77777777" w:rsidR="00DA62AA" w:rsidRPr="009975DB" w:rsidRDefault="00DA62AA" w:rsidP="000E3F0B">
            <w:pPr>
              <w:spacing w:before="40" w:after="40"/>
              <w:jc w:val="center"/>
              <w:rPr>
                <w:rFonts w:ascii="Cambria" w:hAnsi="Cambria" w:cs="Arial"/>
              </w:rPr>
            </w:pPr>
            <w:r w:rsidRPr="009975DB">
              <w:rPr>
                <w:rFonts w:ascii="Cambria" w:hAnsi="Cambria" w:cs="Arial"/>
                <w:b/>
              </w:rPr>
              <w:t>YOUR SUBSCRIPTION</w:t>
            </w:r>
          </w:p>
        </w:tc>
      </w:tr>
      <w:tr w:rsidR="00DA62AA" w:rsidRPr="009975DB" w14:paraId="0196B92A" w14:textId="77777777" w:rsidTr="3D5D2497">
        <w:tc>
          <w:tcPr>
            <w:tcW w:w="9445" w:type="dxa"/>
            <w:gridSpan w:val="2"/>
          </w:tcPr>
          <w:p w14:paraId="64967701" w14:textId="77777777" w:rsidR="0055059F" w:rsidRPr="009975DB" w:rsidRDefault="0055059F" w:rsidP="000E3F0B">
            <w:pPr>
              <w:spacing w:before="40" w:after="40"/>
              <w:rPr>
                <w:rFonts w:ascii="Cambria" w:hAnsi="Cambria" w:cs="Arial"/>
              </w:rPr>
            </w:pPr>
            <w:r w:rsidRPr="3D5D2497">
              <w:rPr>
                <w:rFonts w:ascii="Cambria" w:hAnsi="Cambria" w:cs="Arial"/>
              </w:rPr>
              <w:t xml:space="preserve">You </w:t>
            </w:r>
            <w:r w:rsidRPr="3D5D2497">
              <w:rPr>
                <w:rFonts w:ascii="Cambria" w:hAnsi="Cambria" w:cs="Arial"/>
                <w:b/>
                <w:bCs/>
              </w:rPr>
              <w:t>{own} OR {lease}</w:t>
            </w:r>
            <w:r w:rsidRPr="3D5D2497">
              <w:rPr>
                <w:rFonts w:ascii="Cambria" w:hAnsi="Cambria" w:cs="Arial"/>
              </w:rPr>
              <w:t xml:space="preserve"> part of the Project for the term of the Contract (your</w:t>
            </w:r>
            <w:r w:rsidRPr="3D5D2497">
              <w:rPr>
                <w:rFonts w:ascii="Cambria" w:hAnsi="Cambria" w:cs="Arial"/>
                <w:b/>
                <w:bCs/>
              </w:rPr>
              <w:t xml:space="preserve"> “Subscription”</w:t>
            </w:r>
            <w:r w:rsidRPr="3D5D2497">
              <w:rPr>
                <w:rFonts w:ascii="Cambria" w:hAnsi="Cambria" w:cs="Arial"/>
              </w:rPr>
              <w:t xml:space="preserve">). </w:t>
            </w:r>
          </w:p>
          <w:p w14:paraId="7B6043BE" w14:textId="2AA9B0C5" w:rsidR="0055059F" w:rsidRPr="009975DB" w:rsidRDefault="0055059F" w:rsidP="000E3F0B">
            <w:pPr>
              <w:spacing w:before="40" w:after="40"/>
              <w:rPr>
                <w:rFonts w:ascii="Cambria" w:hAnsi="Cambria" w:cs="Arial"/>
              </w:rPr>
            </w:pPr>
            <w:r w:rsidRPr="3D5D2497">
              <w:rPr>
                <w:rFonts w:ascii="Cambria" w:hAnsi="Cambria" w:cs="Arial"/>
              </w:rPr>
              <w:t xml:space="preserve">Your Subscription will begin on </w:t>
            </w:r>
            <w:r w:rsidRPr="3D5D2497">
              <w:rPr>
                <w:rFonts w:ascii="Cambria" w:hAnsi="Cambria" w:cs="Arial"/>
                <w:b/>
                <w:bCs/>
              </w:rPr>
              <w:t xml:space="preserve">{DATE} OR {the date the Project </w:t>
            </w:r>
            <w:r w:rsidR="43B4A4BE" w:rsidRPr="3D5D2497">
              <w:rPr>
                <w:rFonts w:ascii="Cambria" w:hAnsi="Cambria" w:cs="Arial"/>
                <w:b/>
                <w:bCs/>
              </w:rPr>
              <w:t>is estimated to being operations</w:t>
            </w:r>
            <w:r w:rsidRPr="3D5D2497">
              <w:rPr>
                <w:rFonts w:ascii="Cambria" w:hAnsi="Cambria" w:cs="Arial"/>
                <w:b/>
                <w:bCs/>
              </w:rPr>
              <w:t xml:space="preserve">} </w:t>
            </w:r>
            <w:r w:rsidRPr="3D5D2497">
              <w:rPr>
                <w:rFonts w:ascii="Cambria" w:hAnsi="Cambria" w:cs="Arial"/>
              </w:rPr>
              <w:t xml:space="preserve">and last for a period of </w:t>
            </w:r>
            <w:r w:rsidRPr="3D5D2497">
              <w:rPr>
                <w:rFonts w:ascii="Cambria" w:hAnsi="Cambria" w:cs="Arial"/>
                <w:b/>
                <w:bCs/>
              </w:rPr>
              <w:t>[YEARS]</w:t>
            </w:r>
            <w:r w:rsidRPr="3D5D2497">
              <w:rPr>
                <w:rFonts w:ascii="Cambria" w:hAnsi="Cambria" w:cs="Arial"/>
              </w:rPr>
              <w:t xml:space="preserve"> years </w:t>
            </w:r>
            <w:r w:rsidRPr="3D5D2497">
              <w:rPr>
                <w:rFonts w:ascii="Cambria" w:hAnsi="Cambria" w:cs="Arial"/>
                <w:b/>
                <w:bCs/>
              </w:rPr>
              <w:t>{and [MONTHS] months}.</w:t>
            </w:r>
          </w:p>
          <w:p w14:paraId="3713BCD2" w14:textId="77777777" w:rsidR="0055059F" w:rsidRPr="009975DB" w:rsidRDefault="0055059F" w:rsidP="000E3F0B">
            <w:pPr>
              <w:spacing w:before="40" w:after="40"/>
              <w:rPr>
                <w:rFonts w:ascii="Cambria" w:hAnsi="Cambria" w:cs="Arial"/>
                <w:i/>
                <w:iCs/>
              </w:rPr>
            </w:pPr>
          </w:p>
          <w:p w14:paraId="0B3F943E" w14:textId="77777777" w:rsidR="0055059F" w:rsidRPr="009975DB" w:rsidRDefault="0055059F" w:rsidP="000E3F0B">
            <w:pPr>
              <w:spacing w:before="40" w:after="40"/>
              <w:rPr>
                <w:rFonts w:ascii="Cambria" w:hAnsi="Cambria" w:cs="Arial"/>
                <w:i/>
                <w:iCs/>
              </w:rPr>
            </w:pPr>
            <w:r w:rsidRPr="009975DB">
              <w:rPr>
                <w:rFonts w:ascii="Cambria" w:hAnsi="Cambria" w:cs="Arial"/>
                <w:i/>
                <w:iCs/>
              </w:rPr>
              <w:t>If the subscription size is known at the time of contracting:</w:t>
            </w:r>
          </w:p>
          <w:p w14:paraId="1E17E6EF" w14:textId="51AB0EAD" w:rsidR="18DDF403" w:rsidRPr="009975DB" w:rsidRDefault="18DDF403" w:rsidP="42FC3ED7">
            <w:pPr>
              <w:spacing w:before="40" w:after="40"/>
              <w:rPr>
                <w:rFonts w:ascii="Cambria" w:hAnsi="Cambria" w:cs="Arial"/>
              </w:rPr>
            </w:pPr>
            <w:r w:rsidRPr="009975DB">
              <w:rPr>
                <w:rFonts w:ascii="Cambria" w:hAnsi="Cambria" w:cs="Arial"/>
              </w:rPr>
              <w:t>Subscription</w:t>
            </w:r>
            <w:r w:rsidR="1F6B5744" w:rsidRPr="009975DB">
              <w:rPr>
                <w:rFonts w:ascii="Cambria" w:hAnsi="Cambria" w:cs="Arial"/>
              </w:rPr>
              <w:t xml:space="preserve"> Size</w:t>
            </w:r>
            <w:r w:rsidRPr="009975DB">
              <w:rPr>
                <w:rFonts w:ascii="Cambria" w:hAnsi="Cambria" w:cs="Arial"/>
              </w:rPr>
              <w:t xml:space="preserve">: </w:t>
            </w:r>
            <w:r w:rsidRPr="009975DB">
              <w:rPr>
                <w:rFonts w:ascii="Cambria" w:hAnsi="Cambria" w:cs="Arial"/>
                <w:b/>
                <w:bCs/>
              </w:rPr>
              <w:t xml:space="preserve">[KW] </w:t>
            </w:r>
            <w:r w:rsidRPr="009975DB">
              <w:rPr>
                <w:rFonts w:ascii="Cambria" w:hAnsi="Cambria" w:cs="Arial"/>
              </w:rPr>
              <w:t>kW-AC</w:t>
            </w:r>
          </w:p>
          <w:p w14:paraId="65D67837" w14:textId="77777777" w:rsidR="0055059F" w:rsidRPr="009975DB" w:rsidRDefault="0055059F" w:rsidP="000E3F0B">
            <w:pPr>
              <w:spacing w:before="40" w:after="40"/>
              <w:rPr>
                <w:rFonts w:ascii="Cambria" w:hAnsi="Cambria" w:cs="Arial"/>
              </w:rPr>
            </w:pPr>
            <w:bookmarkStart w:id="8" w:name="EstYR1Generation"/>
            <w:bookmarkEnd w:id="8"/>
            <w:r w:rsidRPr="009975DB">
              <w:rPr>
                <w:rFonts w:ascii="Cambria" w:hAnsi="Cambria" w:cs="Arial"/>
              </w:rPr>
              <w:t xml:space="preserve">Estimated first-year production of your Subscription: </w:t>
            </w:r>
            <w:r w:rsidRPr="009975DB">
              <w:rPr>
                <w:rFonts w:ascii="Cambria" w:hAnsi="Cambria" w:cs="Arial"/>
                <w:b/>
              </w:rPr>
              <w:t xml:space="preserve">[KWH] </w:t>
            </w:r>
            <w:proofErr w:type="gramStart"/>
            <w:r w:rsidRPr="009975DB">
              <w:rPr>
                <w:rFonts w:ascii="Cambria" w:hAnsi="Cambria" w:cs="Arial"/>
              </w:rPr>
              <w:t>kWh</w:t>
            </w:r>
            <w:proofErr w:type="gramEnd"/>
          </w:p>
          <w:p w14:paraId="6FCEBF7A" w14:textId="77777777" w:rsidR="0055059F" w:rsidRPr="009975DB" w:rsidRDefault="0055059F" w:rsidP="000E3F0B">
            <w:pPr>
              <w:spacing w:before="40" w:after="40"/>
              <w:rPr>
                <w:rFonts w:ascii="Cambria" w:hAnsi="Cambria" w:cs="Arial"/>
              </w:rPr>
            </w:pPr>
            <w:r w:rsidRPr="009975DB">
              <w:rPr>
                <w:rFonts w:ascii="Cambria" w:hAnsi="Cambria" w:cs="Arial"/>
              </w:rPr>
              <w:t xml:space="preserve">Estimated total production of your Subscription over the term of the contract: </w:t>
            </w:r>
            <w:r w:rsidRPr="009975DB">
              <w:rPr>
                <w:rFonts w:ascii="Cambria" w:hAnsi="Cambria" w:cs="Arial"/>
                <w:b/>
              </w:rPr>
              <w:t xml:space="preserve">[KWH] </w:t>
            </w:r>
            <w:proofErr w:type="gramStart"/>
            <w:r w:rsidRPr="009975DB">
              <w:rPr>
                <w:rFonts w:ascii="Cambria" w:hAnsi="Cambria" w:cs="Arial"/>
              </w:rPr>
              <w:t>kWh</w:t>
            </w:r>
            <w:proofErr w:type="gramEnd"/>
          </w:p>
          <w:p w14:paraId="6994A1EE" w14:textId="388F83A3" w:rsidR="0055059F" w:rsidRPr="009975DB" w:rsidRDefault="6B1FC31F" w:rsidP="000E3F0B">
            <w:pPr>
              <w:spacing w:before="40" w:after="40"/>
              <w:rPr>
                <w:rFonts w:ascii="Cambria" w:hAnsi="Cambria" w:cs="Arial"/>
              </w:rPr>
            </w:pPr>
            <w:r w:rsidRPr="2D62E8F7">
              <w:rPr>
                <w:rFonts w:ascii="Cambria" w:eastAsia="Cambria" w:hAnsi="Cambria" w:cs="Cambria"/>
              </w:rPr>
              <w:t xml:space="preserve">The exact amount of energy that your </w:t>
            </w:r>
            <w:r w:rsidR="3851B81F" w:rsidRPr="2D62E8F7">
              <w:rPr>
                <w:rFonts w:ascii="Cambria" w:eastAsia="Cambria" w:hAnsi="Cambria" w:cs="Cambria"/>
              </w:rPr>
              <w:t>S</w:t>
            </w:r>
            <w:r w:rsidRPr="2D62E8F7">
              <w:rPr>
                <w:rFonts w:ascii="Cambria" w:eastAsia="Cambria" w:hAnsi="Cambria" w:cs="Cambria"/>
              </w:rPr>
              <w:t>ubscription will produce will vary from year to year.</w:t>
            </w:r>
          </w:p>
          <w:p w14:paraId="6D37C8B1" w14:textId="0DAF56EC" w:rsidR="42FC3ED7" w:rsidRPr="009975DB" w:rsidRDefault="42FC3ED7" w:rsidP="42FC3ED7">
            <w:pPr>
              <w:spacing w:before="40" w:after="40"/>
              <w:rPr>
                <w:rFonts w:ascii="Cambria" w:hAnsi="Cambria" w:cs="Arial"/>
              </w:rPr>
            </w:pPr>
          </w:p>
          <w:p w14:paraId="71F914F3" w14:textId="5FF102B9" w:rsidR="0055059F" w:rsidRPr="009975DB" w:rsidRDefault="6B1FC31F" w:rsidP="2D62E8F7">
            <w:pPr>
              <w:spacing w:before="40" w:after="40"/>
              <w:rPr>
                <w:rFonts w:ascii="Cambria" w:hAnsi="Cambria" w:cs="Arial"/>
                <w:i/>
                <w:iCs/>
              </w:rPr>
            </w:pPr>
            <w:r w:rsidRPr="2D62E8F7">
              <w:rPr>
                <w:rFonts w:ascii="Cambria" w:hAnsi="Cambria" w:cs="Arial"/>
                <w:i/>
                <w:iCs/>
              </w:rPr>
              <w:t xml:space="preserve">If the </w:t>
            </w:r>
            <w:r w:rsidR="31694B59" w:rsidRPr="2D62E8F7">
              <w:rPr>
                <w:rFonts w:ascii="Cambria" w:hAnsi="Cambria" w:cs="Arial"/>
                <w:i/>
                <w:iCs/>
              </w:rPr>
              <w:t>S</w:t>
            </w:r>
            <w:r w:rsidRPr="2D62E8F7">
              <w:rPr>
                <w:rFonts w:ascii="Cambria" w:hAnsi="Cambria" w:cs="Arial"/>
                <w:i/>
                <w:iCs/>
              </w:rPr>
              <w:t>ubscription size is not known at the time of contracting:</w:t>
            </w:r>
          </w:p>
          <w:p w14:paraId="3D1FA200" w14:textId="019F6AE9" w:rsidR="00123810" w:rsidRPr="009975DB" w:rsidRDefault="18DDF403" w:rsidP="000E3F0B">
            <w:pPr>
              <w:spacing w:before="40" w:after="40"/>
              <w:rPr>
                <w:rFonts w:ascii="Cambria" w:eastAsia="Cambria" w:hAnsi="Cambria" w:cs="Cambria"/>
              </w:rPr>
            </w:pPr>
            <w:r w:rsidRPr="009975DB">
              <w:rPr>
                <w:rFonts w:ascii="Cambria" w:eastAsia="Cambria" w:hAnsi="Cambria" w:cs="Cambria"/>
              </w:rPr>
              <w:t xml:space="preserve">Your Subscription size </w:t>
            </w:r>
            <w:r w:rsidR="52943BF1" w:rsidRPr="009975DB">
              <w:rPr>
                <w:rFonts w:ascii="Cambria" w:eastAsia="Cambria" w:hAnsi="Cambria" w:cs="Cambria"/>
              </w:rPr>
              <w:t>will be determined based on your</w:t>
            </w:r>
            <w:r w:rsidR="00830342" w:rsidRPr="009975DB">
              <w:rPr>
                <w:rFonts w:ascii="Cambria" w:eastAsia="Cambria" w:hAnsi="Cambria" w:cs="Cambria"/>
              </w:rPr>
              <w:t xml:space="preserve"> past</w:t>
            </w:r>
            <w:r w:rsidR="52943BF1" w:rsidRPr="009975DB">
              <w:rPr>
                <w:rFonts w:ascii="Cambria" w:eastAsia="Cambria" w:hAnsi="Cambria" w:cs="Cambria"/>
              </w:rPr>
              <w:t xml:space="preserve"> </w:t>
            </w:r>
            <w:r w:rsidRPr="009975DB">
              <w:rPr>
                <w:rFonts w:ascii="Cambria" w:eastAsia="Cambria" w:hAnsi="Cambria" w:cs="Cambria"/>
              </w:rPr>
              <w:t xml:space="preserve">annual electricity </w:t>
            </w:r>
            <w:r w:rsidR="6D7CE725" w:rsidRPr="009975DB">
              <w:rPr>
                <w:rFonts w:ascii="Cambria" w:eastAsia="Cambria" w:hAnsi="Cambria" w:cs="Cambria"/>
              </w:rPr>
              <w:t xml:space="preserve">use, which </w:t>
            </w:r>
            <w:r w:rsidR="36CF527E" w:rsidRPr="009975DB">
              <w:rPr>
                <w:rFonts w:ascii="Cambria" w:eastAsia="Cambria" w:hAnsi="Cambria" w:cs="Cambria"/>
              </w:rPr>
              <w:t>y</w:t>
            </w:r>
            <w:r w:rsidRPr="009975DB">
              <w:rPr>
                <w:rFonts w:ascii="Cambria" w:eastAsia="Cambria" w:hAnsi="Cambria" w:cs="Cambria"/>
              </w:rPr>
              <w:t>ou</w:t>
            </w:r>
            <w:r w:rsidR="59D3164E" w:rsidRPr="009975DB">
              <w:rPr>
                <w:rFonts w:ascii="Cambria" w:eastAsia="Cambria" w:hAnsi="Cambria" w:cs="Cambria"/>
              </w:rPr>
              <w:t xml:space="preserve">r </w:t>
            </w:r>
            <w:r w:rsidRPr="009975DB">
              <w:rPr>
                <w:rFonts w:ascii="Cambria" w:eastAsia="Cambria" w:hAnsi="Cambria" w:cs="Cambria"/>
              </w:rPr>
              <w:t xml:space="preserve">utility </w:t>
            </w:r>
            <w:r w:rsidR="59D3164E" w:rsidRPr="009975DB">
              <w:rPr>
                <w:rFonts w:ascii="Cambria" w:eastAsia="Cambria" w:hAnsi="Cambria" w:cs="Cambria"/>
              </w:rPr>
              <w:t>will</w:t>
            </w:r>
            <w:r w:rsidRPr="009975DB">
              <w:rPr>
                <w:rFonts w:ascii="Cambria" w:eastAsia="Cambria" w:hAnsi="Cambria" w:cs="Cambria"/>
              </w:rPr>
              <w:t xml:space="preserve"> share with your Project Manager via the Program Administrator. Your Project Manager will then provide you with an updated Contract that reflects this Subscription size and your expected savings levels.</w:t>
            </w:r>
          </w:p>
        </w:tc>
      </w:tr>
      <w:tr w:rsidR="00DB423C" w:rsidRPr="009975DB" w14:paraId="52FE00B2" w14:textId="77777777" w:rsidTr="3D5D2497">
        <w:tc>
          <w:tcPr>
            <w:tcW w:w="9445" w:type="dxa"/>
            <w:gridSpan w:val="2"/>
            <w:shd w:val="clear" w:color="auto" w:fill="D9D9D9" w:themeFill="background1" w:themeFillShade="D9"/>
          </w:tcPr>
          <w:p w14:paraId="4DDDD9EC" w14:textId="268BD5D8" w:rsidR="00DB423C" w:rsidRPr="009975DB" w:rsidRDefault="001F3DA0" w:rsidP="00C56424">
            <w:pPr>
              <w:keepNext/>
              <w:spacing w:before="40" w:after="40"/>
              <w:jc w:val="center"/>
              <w:rPr>
                <w:rFonts w:ascii="Cambria" w:hAnsi="Cambria" w:cs="Arial"/>
                <w:b/>
              </w:rPr>
            </w:pPr>
            <w:r w:rsidRPr="009975DB">
              <w:rPr>
                <w:rFonts w:ascii="Cambria" w:hAnsi="Cambria" w:cs="Arial"/>
                <w:b/>
              </w:rPr>
              <w:lastRenderedPageBreak/>
              <w:t>BILL CREDITS AND CHARGES</w:t>
            </w:r>
          </w:p>
        </w:tc>
      </w:tr>
      <w:tr w:rsidR="00DB423C" w:rsidRPr="009975DB" w14:paraId="07B7B325" w14:textId="77777777" w:rsidTr="3D5D2497">
        <w:tc>
          <w:tcPr>
            <w:tcW w:w="9445" w:type="dxa"/>
            <w:gridSpan w:val="2"/>
          </w:tcPr>
          <w:p w14:paraId="2E4E2FD2" w14:textId="0420696A" w:rsidR="00F32A18" w:rsidRPr="009975DB" w:rsidRDefault="00F32A18" w:rsidP="42FC3ED7">
            <w:pPr>
              <w:spacing w:before="40" w:after="40"/>
              <w:rPr>
                <w:rFonts w:ascii="Cambria" w:hAnsi="Cambria" w:cs="Arial"/>
              </w:rPr>
            </w:pPr>
            <w:r w:rsidRPr="009975DB">
              <w:rPr>
                <w:rFonts w:ascii="Cambria" w:hAnsi="Cambria" w:cs="Arial"/>
              </w:rPr>
              <w:t xml:space="preserve">Once your Subscription begins, you will begin to receive Bill Credits </w:t>
            </w:r>
            <w:r w:rsidR="00216BBB" w:rsidRPr="009975DB">
              <w:rPr>
                <w:rFonts w:ascii="Cambria" w:hAnsi="Cambria" w:cs="Arial"/>
              </w:rPr>
              <w:t xml:space="preserve">and Subscription Fees based on the amount of </w:t>
            </w:r>
            <w:r w:rsidRPr="009975DB">
              <w:rPr>
                <w:rFonts w:ascii="Cambria" w:hAnsi="Cambria" w:cs="Arial"/>
              </w:rPr>
              <w:t>energy your Subscription generates</w:t>
            </w:r>
            <w:r w:rsidR="00EB292D" w:rsidRPr="009975DB">
              <w:rPr>
                <w:rFonts w:ascii="Cambria" w:hAnsi="Cambria" w:cs="Arial"/>
              </w:rPr>
              <w:t xml:space="preserve">. </w:t>
            </w:r>
            <w:r w:rsidRPr="009975DB">
              <w:rPr>
                <w:rFonts w:ascii="Cambria" w:hAnsi="Cambria" w:cs="Arial"/>
              </w:rPr>
              <w:t>You will begin to receive your first credits and charges roughly 1-2 months after your Subscription begins.</w:t>
            </w:r>
            <w:r w:rsidR="002D5EC2" w:rsidRPr="009975DB">
              <w:rPr>
                <w:rFonts w:ascii="Cambria" w:hAnsi="Cambria" w:cs="Arial"/>
              </w:rPr>
              <w:t xml:space="preserve"> </w:t>
            </w:r>
          </w:p>
          <w:p w14:paraId="73DEA7B6" w14:textId="77777777" w:rsidR="00100346" w:rsidRPr="009975DB" w:rsidRDefault="00100346" w:rsidP="00CC079B"/>
          <w:p w14:paraId="1AA29552" w14:textId="42633B17" w:rsidR="00D13F37" w:rsidRPr="009975DB" w:rsidRDefault="00D13F37" w:rsidP="000E3F0B">
            <w:pPr>
              <w:spacing w:before="40" w:after="40"/>
              <w:rPr>
                <w:rFonts w:ascii="Cambria" w:hAnsi="Cambria" w:cs="Arial"/>
                <w:b/>
                <w:bCs/>
                <w:iCs/>
              </w:rPr>
            </w:pPr>
            <w:r w:rsidRPr="009975DB">
              <w:rPr>
                <w:rFonts w:ascii="Cambria" w:hAnsi="Cambria" w:cs="Arial"/>
                <w:b/>
                <w:bCs/>
                <w:iCs/>
              </w:rPr>
              <w:t>Bill Credits</w:t>
            </w:r>
          </w:p>
          <w:p w14:paraId="4BD05D2B" w14:textId="3D88A859" w:rsidR="00DE707D" w:rsidRPr="009975DB" w:rsidRDefault="0E875879" w:rsidP="42FC3ED7">
            <w:pPr>
              <w:spacing w:before="40" w:after="40"/>
              <w:rPr>
                <w:rFonts w:ascii="Cambria" w:hAnsi="Cambria" w:cs="Arial"/>
              </w:rPr>
            </w:pPr>
            <w:r w:rsidRPr="009975DB">
              <w:rPr>
                <w:rFonts w:ascii="Cambria" w:hAnsi="Cambria" w:cs="Arial"/>
              </w:rPr>
              <w:t xml:space="preserve">You will receive a Bill Credit on your utility bill for the amount of energy produced by your </w:t>
            </w:r>
            <w:r w:rsidR="00DE707D" w:rsidRPr="009975DB">
              <w:rPr>
                <w:rFonts w:ascii="Cambria" w:hAnsi="Cambria" w:cs="Arial"/>
              </w:rPr>
              <w:t>Subscription</w:t>
            </w:r>
            <w:r w:rsidRPr="009975DB">
              <w:rPr>
                <w:rFonts w:ascii="Cambria" w:hAnsi="Cambria" w:cs="Arial"/>
              </w:rPr>
              <w:t>.</w:t>
            </w:r>
          </w:p>
          <w:p w14:paraId="3C69DCA8" w14:textId="77777777" w:rsidR="00BC58EE" w:rsidRPr="009975DB" w:rsidRDefault="00BC58EE" w:rsidP="000E3F0B">
            <w:pPr>
              <w:spacing w:before="40" w:after="40"/>
              <w:rPr>
                <w:i/>
                <w:iCs/>
              </w:rPr>
            </w:pPr>
          </w:p>
          <w:p w14:paraId="4F3B8370" w14:textId="68205BAD" w:rsidR="00230389" w:rsidRPr="009975DB" w:rsidRDefault="00BC231C" w:rsidP="000E3F0B">
            <w:pPr>
              <w:spacing w:before="40" w:after="40"/>
              <w:rPr>
                <w:i/>
                <w:iCs/>
              </w:rPr>
            </w:pPr>
            <w:r w:rsidRPr="009975DB">
              <w:rPr>
                <w:i/>
                <w:iCs/>
              </w:rPr>
              <w:t>If the Project is a Tier 1 Project:</w:t>
            </w:r>
          </w:p>
          <w:p w14:paraId="425F7FDB" w14:textId="66CCF158" w:rsidR="00DE707D" w:rsidRPr="009975DB" w:rsidRDefault="06D59F26" w:rsidP="000E3F0B">
            <w:pPr>
              <w:spacing w:before="40" w:after="40"/>
              <w:rPr>
                <w:rFonts w:ascii="Cambria" w:hAnsi="Cambria" w:cs="Arial"/>
              </w:rPr>
            </w:pPr>
            <w:r w:rsidRPr="009975DB">
              <w:rPr>
                <w:rFonts w:ascii="Cambria" w:hAnsi="Cambria" w:cs="Arial"/>
              </w:rPr>
              <w:t xml:space="preserve">Bill Credits </w:t>
            </w:r>
            <w:r w:rsidR="55435244" w:rsidRPr="009975DB">
              <w:rPr>
                <w:rFonts w:ascii="Cambria" w:hAnsi="Cambria" w:cs="Arial"/>
              </w:rPr>
              <w:t xml:space="preserve">for this Project </w:t>
            </w:r>
            <w:r w:rsidRPr="009975DB">
              <w:rPr>
                <w:rFonts w:ascii="Cambria" w:hAnsi="Cambria" w:cs="Arial"/>
              </w:rPr>
              <w:t xml:space="preserve">are valued at the Bill Credit Rate </w:t>
            </w:r>
            <w:r w:rsidR="5CEFB546" w:rsidRPr="009975DB">
              <w:rPr>
                <w:rFonts w:ascii="Cambria" w:hAnsi="Cambria" w:cs="Arial"/>
              </w:rPr>
              <w:t>of $</w:t>
            </w:r>
            <w:r w:rsidR="5CEFB546" w:rsidRPr="009975DB">
              <w:rPr>
                <w:rFonts w:ascii="Cambria" w:hAnsi="Cambria" w:cs="Arial"/>
                <w:b/>
                <w:bCs/>
              </w:rPr>
              <w:t>[BILL CREDIT RATE]</w:t>
            </w:r>
            <w:r w:rsidR="5CEFB546" w:rsidRPr="009975DB">
              <w:rPr>
                <w:rFonts w:ascii="Cambria" w:hAnsi="Cambria" w:cs="Arial"/>
              </w:rPr>
              <w:t>/kWh.</w:t>
            </w:r>
          </w:p>
          <w:p w14:paraId="2D03D834" w14:textId="35BC1AE5" w:rsidR="42FC3ED7" w:rsidRPr="009975DB" w:rsidRDefault="42FC3ED7" w:rsidP="42FC3ED7">
            <w:pPr>
              <w:spacing w:before="40" w:after="40"/>
              <w:rPr>
                <w:rFonts w:ascii="Cambria" w:hAnsi="Cambria" w:cs="Arial"/>
              </w:rPr>
            </w:pPr>
          </w:p>
          <w:p w14:paraId="33BF6D6A" w14:textId="2FE20D61" w:rsidR="00BC231C" w:rsidRPr="009975DB" w:rsidRDefault="00BC231C" w:rsidP="00BC231C">
            <w:pPr>
              <w:spacing w:before="40" w:after="40"/>
              <w:rPr>
                <w:i/>
                <w:iCs/>
              </w:rPr>
            </w:pPr>
            <w:r w:rsidRPr="009975DB">
              <w:rPr>
                <w:i/>
                <w:iCs/>
              </w:rPr>
              <w:t xml:space="preserve">If the Project is a Tier </w:t>
            </w:r>
            <w:r w:rsidR="00D8606B">
              <w:rPr>
                <w:i/>
                <w:iCs/>
              </w:rPr>
              <w:t>2</w:t>
            </w:r>
            <w:r w:rsidRPr="009975DB">
              <w:rPr>
                <w:i/>
                <w:iCs/>
              </w:rPr>
              <w:t xml:space="preserve"> Project:</w:t>
            </w:r>
          </w:p>
          <w:p w14:paraId="34124FB2" w14:textId="271959ED" w:rsidR="00DA5C01" w:rsidRPr="009975DB" w:rsidRDefault="38DEA187" w:rsidP="006F6EB3">
            <w:pPr>
              <w:spacing w:before="40" w:after="40"/>
              <w:rPr>
                <w:rFonts w:ascii="Cambria" w:hAnsi="Cambria" w:cs="Arial"/>
              </w:rPr>
            </w:pPr>
            <w:r w:rsidRPr="3D5D2497">
              <w:rPr>
                <w:rFonts w:ascii="Cambria" w:hAnsi="Cambria" w:cs="Arial"/>
              </w:rPr>
              <w:t>Bill Credits</w:t>
            </w:r>
            <w:r w:rsidR="55435244" w:rsidRPr="3D5D2497">
              <w:rPr>
                <w:rFonts w:ascii="Cambria" w:hAnsi="Cambria" w:cs="Arial"/>
              </w:rPr>
              <w:t xml:space="preserve"> for this Project</w:t>
            </w:r>
            <w:r w:rsidRPr="3D5D2497">
              <w:rPr>
                <w:rFonts w:ascii="Cambria" w:hAnsi="Cambria" w:cs="Arial"/>
              </w:rPr>
              <w:t xml:space="preserve"> are valued at a Bill Credit Rate that increases each year. As of </w:t>
            </w:r>
            <w:r w:rsidRPr="3D5D2497">
              <w:rPr>
                <w:rFonts w:ascii="Cambria" w:hAnsi="Cambria" w:cs="Arial"/>
                <w:b/>
                <w:bCs/>
              </w:rPr>
              <w:t xml:space="preserve">[DATE], </w:t>
            </w:r>
            <w:r w:rsidRPr="3D5D2497">
              <w:rPr>
                <w:rFonts w:ascii="Cambria" w:hAnsi="Cambria" w:cs="Arial"/>
              </w:rPr>
              <w:t>the Bill Credit Rate is $</w:t>
            </w:r>
            <w:r w:rsidRPr="3D5D2497">
              <w:rPr>
                <w:rFonts w:ascii="Cambria" w:hAnsi="Cambria" w:cs="Arial"/>
                <w:b/>
                <w:bCs/>
              </w:rPr>
              <w:t>[BILL CREDIT RATE]</w:t>
            </w:r>
            <w:r w:rsidRPr="3D5D2497">
              <w:rPr>
                <w:rFonts w:ascii="Cambria" w:hAnsi="Cambria" w:cs="Arial"/>
              </w:rPr>
              <w:t>/kWh</w:t>
            </w:r>
            <w:r w:rsidR="68AA2E14" w:rsidRPr="3D5D2497">
              <w:rPr>
                <w:rFonts w:ascii="Cambria" w:hAnsi="Cambria" w:cs="Arial"/>
              </w:rPr>
              <w:t xml:space="preserve"> and </w:t>
            </w:r>
            <w:r w:rsidR="55435244" w:rsidRPr="3D5D2497">
              <w:rPr>
                <w:rFonts w:ascii="Cambria" w:hAnsi="Cambria" w:cs="Arial"/>
              </w:rPr>
              <w:t xml:space="preserve">will increase by </w:t>
            </w:r>
            <w:r w:rsidR="32FB5B72" w:rsidRPr="3D5D2497">
              <w:rPr>
                <w:rFonts w:ascii="Cambria" w:hAnsi="Cambria" w:cs="Arial"/>
              </w:rPr>
              <w:t>2% every April for the life of this Contract.</w:t>
            </w:r>
            <w:r w:rsidR="083BEE32" w:rsidRPr="3D5D2497">
              <w:rPr>
                <w:rFonts w:ascii="Cambria" w:hAnsi="Cambria" w:cs="Arial"/>
              </w:rPr>
              <w:t xml:space="preserve"> Depending on the date that the Project becomes operational, your bill credit rate will be adjusted based on predetermined set rates within the Program.</w:t>
            </w:r>
          </w:p>
          <w:p w14:paraId="02AA5BE9" w14:textId="77777777" w:rsidR="00100346" w:rsidRPr="009975DB" w:rsidRDefault="00100346" w:rsidP="000E3F0B">
            <w:pPr>
              <w:spacing w:before="40" w:after="40"/>
              <w:rPr>
                <w:rFonts w:ascii="Cambria" w:hAnsi="Cambria" w:cs="Arial"/>
              </w:rPr>
            </w:pPr>
          </w:p>
          <w:p w14:paraId="2C3BC1AB" w14:textId="430FA709" w:rsidR="00D13F37" w:rsidRPr="009975DB" w:rsidRDefault="32FB5B72" w:rsidP="42FC3ED7">
            <w:pPr>
              <w:spacing w:before="40" w:after="40"/>
              <w:rPr>
                <w:rFonts w:ascii="Cambria" w:hAnsi="Cambria" w:cs="Arial"/>
                <w:b/>
                <w:bCs/>
              </w:rPr>
            </w:pPr>
            <w:r w:rsidRPr="009975DB">
              <w:rPr>
                <w:rFonts w:ascii="Cambria" w:hAnsi="Cambria" w:cs="Arial"/>
                <w:b/>
                <w:bCs/>
              </w:rPr>
              <w:t xml:space="preserve">Subscription </w:t>
            </w:r>
            <w:r w:rsidR="21DBD35C" w:rsidRPr="009975DB">
              <w:rPr>
                <w:rFonts w:ascii="Cambria" w:hAnsi="Cambria" w:cs="Arial"/>
                <w:b/>
                <w:bCs/>
              </w:rPr>
              <w:t>Fees</w:t>
            </w:r>
          </w:p>
          <w:p w14:paraId="09349633" w14:textId="4522D277" w:rsidR="00035604" w:rsidRPr="009975DB" w:rsidRDefault="3C114734" w:rsidP="42FC3ED7">
            <w:pPr>
              <w:spacing w:before="40" w:after="40"/>
              <w:rPr>
                <w:rFonts w:ascii="Cambria" w:hAnsi="Cambria" w:cs="Arial"/>
              </w:rPr>
            </w:pPr>
            <w:r w:rsidRPr="009975DB">
              <w:rPr>
                <w:rFonts w:ascii="Cambria" w:hAnsi="Cambria" w:cs="Arial"/>
              </w:rPr>
              <w:t xml:space="preserve">You will pay your Project Manager a set </w:t>
            </w:r>
            <w:r w:rsidR="603B2062" w:rsidRPr="009975DB">
              <w:rPr>
                <w:rFonts w:ascii="Cambria" w:hAnsi="Cambria" w:cs="Arial"/>
              </w:rPr>
              <w:t>Subscription Fee</w:t>
            </w:r>
            <w:r w:rsidR="68DAEA9F" w:rsidRPr="009975DB">
              <w:rPr>
                <w:rFonts w:ascii="Cambria" w:hAnsi="Cambria" w:cs="Arial"/>
              </w:rPr>
              <w:t xml:space="preserve"> </w:t>
            </w:r>
            <w:r w:rsidRPr="009975DB">
              <w:rPr>
                <w:rFonts w:ascii="Cambria" w:hAnsi="Cambria" w:cs="Arial"/>
              </w:rPr>
              <w:t xml:space="preserve">per kWh generated by your </w:t>
            </w:r>
            <w:r w:rsidR="00035604" w:rsidRPr="009975DB">
              <w:rPr>
                <w:rFonts w:ascii="Cambria" w:hAnsi="Cambria" w:cs="Arial"/>
              </w:rPr>
              <w:t>Subscription</w:t>
            </w:r>
            <w:r w:rsidR="003B600F" w:rsidRPr="009975DB">
              <w:rPr>
                <w:rFonts w:ascii="Cambria" w:hAnsi="Cambria" w:cs="Arial"/>
              </w:rPr>
              <w:t xml:space="preserve">, which </w:t>
            </w:r>
            <w:r w:rsidRPr="009975DB">
              <w:rPr>
                <w:rFonts w:ascii="Cambria" w:hAnsi="Cambria" w:cs="Arial"/>
              </w:rPr>
              <w:t xml:space="preserve">will be </w:t>
            </w:r>
            <w:r w:rsidR="2F83B22C" w:rsidRPr="009975DB">
              <w:rPr>
                <w:rFonts w:ascii="Cambria" w:hAnsi="Cambria" w:cs="Arial"/>
              </w:rPr>
              <w:t>included in</w:t>
            </w:r>
            <w:r w:rsidRPr="009975DB">
              <w:rPr>
                <w:rFonts w:ascii="Cambria" w:hAnsi="Cambria" w:cs="Arial"/>
              </w:rPr>
              <w:t xml:space="preserve"> your normal electric utility bill.</w:t>
            </w:r>
          </w:p>
          <w:p w14:paraId="6F17A167" w14:textId="4A0F3922" w:rsidR="00D13F37" w:rsidRPr="009975DB" w:rsidRDefault="0899BAEF" w:rsidP="6D67C7B1">
            <w:pPr>
              <w:spacing w:before="40" w:after="40"/>
              <w:rPr>
                <w:rFonts w:ascii="Cambria" w:hAnsi="Cambria" w:cs="Arial"/>
                <w:b/>
                <w:bCs/>
              </w:rPr>
            </w:pPr>
            <w:r w:rsidRPr="3D5D2497">
              <w:rPr>
                <w:rFonts w:ascii="Cambria" w:hAnsi="Cambria" w:cs="Arial"/>
              </w:rPr>
              <w:t xml:space="preserve">Your Subscription </w:t>
            </w:r>
            <w:r w:rsidR="166097A5" w:rsidRPr="3D5D2497">
              <w:rPr>
                <w:rFonts w:ascii="Cambria" w:hAnsi="Cambria" w:cs="Arial"/>
              </w:rPr>
              <w:t>Fee</w:t>
            </w:r>
            <w:r w:rsidR="003B600F" w:rsidRPr="3D5D2497">
              <w:rPr>
                <w:rFonts w:ascii="Cambria" w:hAnsi="Cambria" w:cs="Arial"/>
              </w:rPr>
              <w:t xml:space="preserve"> </w:t>
            </w:r>
            <w:r w:rsidRPr="3D5D2497">
              <w:rPr>
                <w:rFonts w:ascii="Cambria" w:hAnsi="Cambria" w:cs="Arial"/>
              </w:rPr>
              <w:t xml:space="preserve">is </w:t>
            </w:r>
            <w:r w:rsidR="3A887CCE" w:rsidRPr="3D5D2497">
              <w:rPr>
                <w:rFonts w:ascii="Cambria" w:hAnsi="Cambria" w:cs="Arial"/>
              </w:rPr>
              <w:t>{</w:t>
            </w:r>
            <w:r w:rsidR="263443FD" w:rsidRPr="3D5D2497">
              <w:rPr>
                <w:rFonts w:ascii="Cambria" w:hAnsi="Cambria" w:cs="Arial"/>
              </w:rPr>
              <w:t>$</w:t>
            </w:r>
            <w:r w:rsidR="263443FD" w:rsidRPr="3D5D2497">
              <w:rPr>
                <w:rFonts w:ascii="Cambria" w:hAnsi="Cambria" w:cs="Arial"/>
                <w:b/>
                <w:bCs/>
              </w:rPr>
              <w:t xml:space="preserve">[SUBSCRIPTION </w:t>
            </w:r>
            <w:r w:rsidR="412B3D4A" w:rsidRPr="3D5D2497">
              <w:rPr>
                <w:rFonts w:ascii="Cambria" w:hAnsi="Cambria" w:cs="Arial"/>
                <w:b/>
                <w:bCs/>
              </w:rPr>
              <w:t>FEE</w:t>
            </w:r>
            <w:r w:rsidR="263443FD" w:rsidRPr="3D5D2497">
              <w:rPr>
                <w:rFonts w:ascii="Cambria" w:hAnsi="Cambria" w:cs="Arial"/>
                <w:b/>
                <w:bCs/>
              </w:rPr>
              <w:t>]/</w:t>
            </w:r>
            <w:r w:rsidR="3A887CCE" w:rsidRPr="3D5D2497">
              <w:rPr>
                <w:rFonts w:ascii="Cambria" w:hAnsi="Cambria" w:cs="Arial"/>
                <w:b/>
                <w:bCs/>
              </w:rPr>
              <w:t xml:space="preserve">kWh} </w:t>
            </w:r>
            <w:r w:rsidR="00B64B9A" w:rsidRPr="3D5D2497">
              <w:rPr>
                <w:rFonts w:ascii="Cambria" w:hAnsi="Cambria" w:cs="Arial"/>
                <w:b/>
                <w:bCs/>
              </w:rPr>
              <w:t xml:space="preserve">IF ESCALATING, ADD {and will increase by </w:t>
            </w:r>
            <w:r w:rsidR="00122A5B" w:rsidRPr="3D5D2497">
              <w:rPr>
                <w:rFonts w:ascii="Cambria" w:hAnsi="Cambria" w:cs="Arial"/>
                <w:b/>
                <w:bCs/>
              </w:rPr>
              <w:t>[PERCENT]</w:t>
            </w:r>
            <w:r w:rsidR="00B64B9A" w:rsidRPr="3D5D2497">
              <w:rPr>
                <w:rFonts w:ascii="Cambria" w:hAnsi="Cambria" w:cs="Arial"/>
                <w:b/>
                <w:bCs/>
              </w:rPr>
              <w:t>% every April for the life of this Contract, starting on [DATE].}</w:t>
            </w:r>
            <w:r w:rsidR="767F57F3" w:rsidRPr="3D5D2497">
              <w:rPr>
                <w:rFonts w:ascii="Cambria" w:hAnsi="Cambria" w:cs="Arial"/>
                <w:b/>
                <w:bCs/>
              </w:rPr>
              <w:t xml:space="preserve"> [IF APPLICABLE] {Your subscription fee will escalate with your bill credit rate for Tier 2 project. The starting rate depends on the Program billing period in which your Project becomes operational. The starting subscription fee</w:t>
            </w:r>
            <w:r w:rsidR="6ABA8F6F" w:rsidRPr="3D5D2497">
              <w:rPr>
                <w:rFonts w:ascii="Cambria" w:hAnsi="Cambria" w:cs="Arial"/>
                <w:b/>
                <w:bCs/>
              </w:rPr>
              <w:t xml:space="preserve"> in this Contract may be adjusted if the project’s operational date is delayed.}</w:t>
            </w:r>
          </w:p>
          <w:p w14:paraId="6F9D963D" w14:textId="0716970E" w:rsidR="0035665D" w:rsidRPr="009975DB" w:rsidRDefault="0035665D" w:rsidP="000E3F0B">
            <w:pPr>
              <w:spacing w:before="40" w:after="40"/>
              <w:rPr>
                <w:rFonts w:ascii="Cambria" w:hAnsi="Cambria" w:cs="Arial"/>
                <w:b/>
                <w:bCs/>
                <w:iCs/>
              </w:rPr>
            </w:pPr>
          </w:p>
          <w:p w14:paraId="7399DDFD" w14:textId="6D6736E7" w:rsidR="00E6778F" w:rsidRPr="009975DB" w:rsidRDefault="00E6778F" w:rsidP="000E3F0B">
            <w:pPr>
              <w:spacing w:before="40" w:after="40"/>
              <w:rPr>
                <w:rFonts w:ascii="Cambria" w:hAnsi="Cambria" w:cs="Arial"/>
                <w:b/>
                <w:bCs/>
                <w:iCs/>
              </w:rPr>
            </w:pPr>
            <w:r w:rsidRPr="009975DB">
              <w:rPr>
                <w:rFonts w:ascii="Cambria" w:hAnsi="Cambria" w:cs="Arial"/>
                <w:b/>
                <w:bCs/>
                <w:iCs/>
              </w:rPr>
              <w:t>Program Fees</w:t>
            </w:r>
          </w:p>
          <w:p w14:paraId="4D0CE373" w14:textId="77777777" w:rsidR="00DB423C" w:rsidRPr="009975DB" w:rsidRDefault="00F305BA" w:rsidP="000E3F0B">
            <w:pPr>
              <w:spacing w:before="40" w:after="40"/>
              <w:rPr>
                <w:rFonts w:ascii="Cambria" w:hAnsi="Cambria" w:cs="Arial"/>
                <w:iCs/>
              </w:rPr>
            </w:pPr>
            <w:r w:rsidRPr="009975DB">
              <w:rPr>
                <w:rFonts w:ascii="Cambria" w:hAnsi="Cambria" w:cs="Arial"/>
                <w:iCs/>
              </w:rPr>
              <w:t xml:space="preserve">You are exempt from paying Program Fees. </w:t>
            </w:r>
          </w:p>
          <w:p w14:paraId="4CD11077" w14:textId="77777777" w:rsidR="00A95BF2" w:rsidRPr="009975DB" w:rsidRDefault="00A95BF2" w:rsidP="000E3F0B">
            <w:pPr>
              <w:spacing w:before="40" w:after="40"/>
              <w:rPr>
                <w:rFonts w:ascii="Cambria" w:hAnsi="Cambria" w:cs="Arial"/>
                <w:iCs/>
              </w:rPr>
            </w:pPr>
          </w:p>
          <w:p w14:paraId="75F97DAF" w14:textId="77777777" w:rsidR="00A95BF2" w:rsidRPr="009975DB" w:rsidRDefault="00A95BF2" w:rsidP="000E3F0B">
            <w:pPr>
              <w:spacing w:before="40" w:after="40"/>
              <w:rPr>
                <w:rFonts w:ascii="Cambria" w:hAnsi="Cambria" w:cs="Arial"/>
                <w:b/>
                <w:bCs/>
                <w:iCs/>
              </w:rPr>
            </w:pPr>
            <w:r w:rsidRPr="009975DB">
              <w:rPr>
                <w:rFonts w:ascii="Cambria" w:hAnsi="Cambria" w:cs="Arial"/>
                <w:b/>
                <w:bCs/>
                <w:iCs/>
              </w:rPr>
              <w:t>Net Savings</w:t>
            </w:r>
          </w:p>
          <w:p w14:paraId="6DB30445" w14:textId="1AEB2C22" w:rsidR="00A95BF2" w:rsidRPr="009975DB" w:rsidRDefault="447A67FE" w:rsidP="000E3F0B">
            <w:pPr>
              <w:spacing w:before="40" w:after="40"/>
              <w:rPr>
                <w:rFonts w:ascii="Cambria" w:hAnsi="Cambria" w:cs="Arial"/>
              </w:rPr>
            </w:pPr>
            <w:r w:rsidRPr="2D62E8F7">
              <w:rPr>
                <w:rFonts w:ascii="Cambria" w:hAnsi="Cambria" w:cs="Arial"/>
              </w:rPr>
              <w:t xml:space="preserve">Your total costs </w:t>
            </w:r>
            <w:r w:rsidR="1C63A38A" w:rsidRPr="2D62E8F7">
              <w:rPr>
                <w:rFonts w:ascii="Cambria" w:hAnsi="Cambria" w:cs="Arial"/>
              </w:rPr>
              <w:t>under</w:t>
            </w:r>
            <w:r w:rsidRPr="2D62E8F7">
              <w:rPr>
                <w:rFonts w:ascii="Cambria" w:hAnsi="Cambria" w:cs="Arial"/>
              </w:rPr>
              <w:t xml:space="preserve"> </w:t>
            </w:r>
            <w:r w:rsidR="1C63A38A" w:rsidRPr="2D62E8F7">
              <w:rPr>
                <w:rFonts w:ascii="Cambria" w:hAnsi="Cambria" w:cs="Arial"/>
              </w:rPr>
              <w:t xml:space="preserve">this agreement are approximately equal to </w:t>
            </w:r>
            <w:r w:rsidR="21944A16" w:rsidRPr="2D62E8F7">
              <w:rPr>
                <w:rFonts w:ascii="Cambria" w:hAnsi="Cambria" w:cs="Arial"/>
                <w:b/>
                <w:bCs/>
              </w:rPr>
              <w:t>[PERCENT]</w:t>
            </w:r>
            <w:r w:rsidR="21944A16" w:rsidRPr="2D62E8F7">
              <w:rPr>
                <w:rFonts w:ascii="Cambria" w:hAnsi="Cambria" w:cs="Arial"/>
              </w:rPr>
              <w:t xml:space="preserve"> percent of </w:t>
            </w:r>
            <w:r w:rsidR="2E530A2D" w:rsidRPr="2D62E8F7">
              <w:rPr>
                <w:rFonts w:ascii="Cambria" w:hAnsi="Cambria" w:cs="Arial"/>
              </w:rPr>
              <w:t xml:space="preserve">the value of the </w:t>
            </w:r>
            <w:r w:rsidR="3995BC89" w:rsidRPr="2D62E8F7">
              <w:rPr>
                <w:rFonts w:ascii="Cambria" w:hAnsi="Cambria" w:cs="Arial"/>
              </w:rPr>
              <w:t>B</w:t>
            </w:r>
            <w:r w:rsidR="2E530A2D" w:rsidRPr="2D62E8F7">
              <w:rPr>
                <w:rFonts w:ascii="Cambria" w:hAnsi="Cambria" w:cs="Arial"/>
              </w:rPr>
              <w:t xml:space="preserve">ill </w:t>
            </w:r>
            <w:r w:rsidR="0040525F">
              <w:rPr>
                <w:rFonts w:ascii="Cambria" w:hAnsi="Cambria" w:cs="Arial"/>
              </w:rPr>
              <w:t>C</w:t>
            </w:r>
            <w:r w:rsidR="2E530A2D" w:rsidRPr="2D62E8F7">
              <w:rPr>
                <w:rFonts w:ascii="Cambria" w:hAnsi="Cambria" w:cs="Arial"/>
              </w:rPr>
              <w:t xml:space="preserve">redits you </w:t>
            </w:r>
            <w:r w:rsidR="55376E6C" w:rsidRPr="2D62E8F7">
              <w:rPr>
                <w:rFonts w:ascii="Cambria" w:hAnsi="Cambria" w:cs="Arial"/>
              </w:rPr>
              <w:t xml:space="preserve">will </w:t>
            </w:r>
            <w:r w:rsidR="2E530A2D" w:rsidRPr="2D62E8F7">
              <w:rPr>
                <w:rFonts w:ascii="Cambria" w:hAnsi="Cambria" w:cs="Arial"/>
              </w:rPr>
              <w:t xml:space="preserve">receive. Your costs will never </w:t>
            </w:r>
            <w:r w:rsidR="564E2956" w:rsidRPr="2D62E8F7">
              <w:rPr>
                <w:rFonts w:ascii="Cambria" w:hAnsi="Cambria" w:cs="Arial"/>
              </w:rPr>
              <w:t>be higher than the value of your benefits.</w:t>
            </w:r>
          </w:p>
        </w:tc>
      </w:tr>
      <w:tr w:rsidR="00C928C3" w:rsidRPr="009975DB" w14:paraId="5ABB45F6" w14:textId="77777777" w:rsidTr="3D5D2497">
        <w:tc>
          <w:tcPr>
            <w:tcW w:w="9445" w:type="dxa"/>
            <w:gridSpan w:val="2"/>
            <w:shd w:val="clear" w:color="auto" w:fill="D9D9D9" w:themeFill="background1" w:themeFillShade="D9"/>
          </w:tcPr>
          <w:p w14:paraId="52D1EE99" w14:textId="3C1DA6D5" w:rsidR="00C928C3" w:rsidRPr="009975DB" w:rsidRDefault="00DC53CD" w:rsidP="000E3F0B">
            <w:pPr>
              <w:spacing w:before="40" w:after="40"/>
              <w:jc w:val="center"/>
              <w:rPr>
                <w:rFonts w:ascii="Cambria" w:hAnsi="Cambria" w:cs="Arial"/>
                <w:iCs/>
              </w:rPr>
            </w:pPr>
            <w:r w:rsidRPr="009975DB">
              <w:rPr>
                <w:rFonts w:ascii="Cambria" w:hAnsi="Cambria" w:cs="Arial"/>
                <w:b/>
              </w:rPr>
              <w:t>EXPECTED NET SAVINGS</w:t>
            </w:r>
          </w:p>
        </w:tc>
      </w:tr>
      <w:tr w:rsidR="00C928C3" w:rsidRPr="009975DB" w14:paraId="6E3423DF" w14:textId="77777777" w:rsidTr="3D5D2497">
        <w:tc>
          <w:tcPr>
            <w:tcW w:w="9445" w:type="dxa"/>
            <w:gridSpan w:val="2"/>
            <w:shd w:val="clear" w:color="auto" w:fill="auto"/>
          </w:tcPr>
          <w:p w14:paraId="7EA8A8A5" w14:textId="62405B20" w:rsidR="00B95623" w:rsidRPr="009975DB" w:rsidRDefault="555FAD5B" w:rsidP="42FC3ED7">
            <w:pPr>
              <w:spacing w:before="40" w:after="40"/>
              <w:rPr>
                <w:rFonts w:ascii="Cambria" w:hAnsi="Cambria" w:cs="Arial"/>
              </w:rPr>
            </w:pPr>
            <w:r w:rsidRPr="009975DB">
              <w:rPr>
                <w:rFonts w:ascii="Cambria" w:hAnsi="Cambria" w:cs="Arial"/>
              </w:rPr>
              <w:t>Your net savings will vary based on your Subscription size and on actual annual solar generation</w:t>
            </w:r>
            <w:r w:rsidR="7AF977F7" w:rsidRPr="009975DB">
              <w:rPr>
                <w:rFonts w:ascii="Cambria" w:hAnsi="Cambria" w:cs="Arial"/>
              </w:rPr>
              <w:t>, among other factors</w:t>
            </w:r>
            <w:r w:rsidRPr="009975DB">
              <w:rPr>
                <w:rFonts w:ascii="Cambria" w:hAnsi="Cambria" w:cs="Arial"/>
              </w:rPr>
              <w:t>.</w:t>
            </w:r>
            <w:r w:rsidR="00875863" w:rsidRPr="009975DB">
              <w:rPr>
                <w:rFonts w:ascii="Cambria" w:hAnsi="Cambria" w:cs="Arial"/>
              </w:rPr>
              <w:t xml:space="preserve"> Your Subscription </w:t>
            </w:r>
            <w:r w:rsidR="00B11DCC" w:rsidRPr="009975DB">
              <w:rPr>
                <w:rFonts w:ascii="Cambria" w:hAnsi="Cambria" w:cs="Arial"/>
                <w:b/>
                <w:bCs/>
              </w:rPr>
              <w:t>{has been} OR {will be}</w:t>
            </w:r>
            <w:r w:rsidR="00B11DCC" w:rsidRPr="009975DB">
              <w:rPr>
                <w:rFonts w:ascii="Cambria" w:hAnsi="Cambria" w:cs="Arial"/>
              </w:rPr>
              <w:t xml:space="preserve"> sized to meet approximately </w:t>
            </w:r>
            <w:r w:rsidR="00357645" w:rsidRPr="009975DB">
              <w:rPr>
                <w:rFonts w:ascii="Cambria" w:hAnsi="Cambria" w:cs="Arial"/>
                <w:b/>
                <w:bCs/>
              </w:rPr>
              <w:t>[</w:t>
            </w:r>
            <w:r w:rsidR="00B11DCC" w:rsidRPr="009975DB">
              <w:rPr>
                <w:rFonts w:ascii="Cambria" w:hAnsi="Cambria" w:cs="Arial"/>
                <w:b/>
                <w:bCs/>
              </w:rPr>
              <w:t>PERCENT</w:t>
            </w:r>
            <w:r w:rsidR="00357645" w:rsidRPr="009975DB">
              <w:rPr>
                <w:rFonts w:ascii="Cambria" w:hAnsi="Cambria" w:cs="Arial"/>
                <w:b/>
                <w:bCs/>
              </w:rPr>
              <w:t>]</w:t>
            </w:r>
            <w:r w:rsidR="00357645" w:rsidRPr="009975DB">
              <w:rPr>
                <w:rFonts w:ascii="Cambria" w:hAnsi="Cambria" w:cs="Arial"/>
              </w:rPr>
              <w:t xml:space="preserve"> percent of your expected annual electricity usage.</w:t>
            </w:r>
            <w:r w:rsidRPr="009975DB">
              <w:rPr>
                <w:rFonts w:ascii="Cambria" w:hAnsi="Cambria" w:cs="Arial"/>
              </w:rPr>
              <w:t xml:space="preserve"> </w:t>
            </w:r>
            <w:r w:rsidR="14CE3135" w:rsidRPr="009975DB">
              <w:rPr>
                <w:rFonts w:ascii="Cambria" w:hAnsi="Cambria" w:cs="Arial"/>
                <w:b/>
                <w:bCs/>
              </w:rPr>
              <w:t>{</w:t>
            </w:r>
            <w:r w:rsidR="2868B6B9" w:rsidRPr="009975DB">
              <w:rPr>
                <w:rFonts w:ascii="Cambria" w:hAnsi="Cambria" w:cs="Arial"/>
                <w:b/>
                <w:bCs/>
              </w:rPr>
              <w:t>Your Subscription} OR {</w:t>
            </w:r>
            <w:r w:rsidR="14CE3135" w:rsidRPr="009975DB">
              <w:rPr>
                <w:rFonts w:ascii="Cambria" w:hAnsi="Cambria" w:cs="Arial"/>
                <w:b/>
                <w:bCs/>
              </w:rPr>
              <w:t>An illustrative 5 kW Subscription}</w:t>
            </w:r>
            <w:r w:rsidR="14CE3135" w:rsidRPr="009975DB">
              <w:rPr>
                <w:rFonts w:ascii="Cambria" w:hAnsi="Cambria" w:cs="Arial"/>
              </w:rPr>
              <w:t xml:space="preserve"> is expected to </w:t>
            </w:r>
            <w:r w:rsidR="79A2AB94" w:rsidRPr="009975DB">
              <w:rPr>
                <w:rFonts w:ascii="Cambria" w:hAnsi="Cambria" w:cs="Arial"/>
              </w:rPr>
              <w:t>have the following first-year benefits and costs:</w:t>
            </w:r>
          </w:p>
          <w:p w14:paraId="2C0627B7" w14:textId="77777777" w:rsidR="004946FE" w:rsidRPr="009975DB" w:rsidRDefault="004946FE" w:rsidP="000E3F0B">
            <w:pPr>
              <w:spacing w:before="40" w:after="40"/>
              <w:rPr>
                <w:rFonts w:ascii="Cambria" w:hAnsi="Cambria" w:cs="Arial"/>
                <w:iCs/>
              </w:rPr>
            </w:pPr>
          </w:p>
          <w:p w14:paraId="06CDF6F0" w14:textId="74A5744B" w:rsidR="000576E7" w:rsidRPr="009975DB" w:rsidRDefault="000576E7" w:rsidP="006F6EB3">
            <w:pPr>
              <w:spacing w:before="40" w:after="40"/>
              <w:rPr>
                <w:rFonts w:ascii="Cambria" w:hAnsi="Cambria" w:cs="Arial"/>
                <w:iCs/>
              </w:rPr>
            </w:pPr>
            <w:r w:rsidRPr="009975DB">
              <w:rPr>
                <w:rFonts w:ascii="Cambria" w:hAnsi="Cambria" w:cs="Arial"/>
                <w:iCs/>
              </w:rPr>
              <w:t xml:space="preserve">Subscription Size: </w:t>
            </w:r>
            <w:r w:rsidRPr="009975DB">
              <w:rPr>
                <w:rFonts w:ascii="Cambria" w:hAnsi="Cambria" w:cs="Arial"/>
                <w:b/>
                <w:bCs/>
                <w:iCs/>
              </w:rPr>
              <w:t>[kW]</w:t>
            </w:r>
            <w:r w:rsidRPr="009975DB">
              <w:rPr>
                <w:rFonts w:ascii="Cambria" w:hAnsi="Cambria" w:cs="Arial"/>
                <w:iCs/>
              </w:rPr>
              <w:t xml:space="preserve"> kW</w:t>
            </w:r>
          </w:p>
          <w:p w14:paraId="0092C9D8" w14:textId="146BC8B0" w:rsidR="000A6569" w:rsidRPr="009975DB" w:rsidRDefault="000A6569" w:rsidP="000E3F0B">
            <w:pPr>
              <w:spacing w:before="40" w:after="40"/>
              <w:rPr>
                <w:rFonts w:ascii="Cambria" w:hAnsi="Cambria" w:cs="Arial"/>
                <w:iCs/>
              </w:rPr>
            </w:pPr>
            <w:r w:rsidRPr="009975DB">
              <w:rPr>
                <w:rFonts w:ascii="Cambria" w:hAnsi="Cambria" w:cs="Arial"/>
                <w:iCs/>
              </w:rPr>
              <w:t>Expected First-Year Subscription Generation:</w:t>
            </w:r>
            <w:r w:rsidRPr="009975DB">
              <w:rPr>
                <w:rFonts w:ascii="Cambria" w:hAnsi="Cambria" w:cs="Arial"/>
                <w:b/>
                <w:bCs/>
                <w:iCs/>
              </w:rPr>
              <w:t xml:space="preserve"> [kWh] </w:t>
            </w:r>
            <w:proofErr w:type="gramStart"/>
            <w:r w:rsidRPr="009975DB">
              <w:rPr>
                <w:rFonts w:ascii="Cambria" w:hAnsi="Cambria" w:cs="Arial"/>
                <w:iCs/>
              </w:rPr>
              <w:t>kWh</w:t>
            </w:r>
            <w:proofErr w:type="gramEnd"/>
          </w:p>
          <w:p w14:paraId="5C83BE29" w14:textId="5E9014D5" w:rsidR="00BF1E90" w:rsidRPr="009975DB" w:rsidRDefault="0023246B" w:rsidP="000E3F0B">
            <w:pPr>
              <w:spacing w:before="40" w:after="40"/>
              <w:rPr>
                <w:rFonts w:ascii="Cambria" w:hAnsi="Cambria" w:cs="Arial"/>
                <w:iCs/>
              </w:rPr>
            </w:pPr>
            <w:r w:rsidRPr="009975DB">
              <w:rPr>
                <w:rFonts w:ascii="Cambria" w:hAnsi="Cambria" w:cs="Arial"/>
                <w:iCs/>
              </w:rPr>
              <w:t xml:space="preserve">Expected </w:t>
            </w:r>
            <w:r w:rsidR="00BF1E90" w:rsidRPr="009975DB">
              <w:rPr>
                <w:rFonts w:ascii="Cambria" w:hAnsi="Cambria" w:cs="Arial"/>
                <w:iCs/>
              </w:rPr>
              <w:t xml:space="preserve">Bill Credit: </w:t>
            </w:r>
            <w:r w:rsidR="00BF1E90" w:rsidRPr="009975DB">
              <w:rPr>
                <w:rFonts w:ascii="Cambria" w:hAnsi="Cambria" w:cs="Arial"/>
                <w:b/>
                <w:bCs/>
                <w:iCs/>
              </w:rPr>
              <w:t>$</w:t>
            </w:r>
            <w:r w:rsidR="000576E7" w:rsidRPr="009975DB">
              <w:rPr>
                <w:rFonts w:ascii="Cambria" w:hAnsi="Cambria" w:cs="Arial"/>
                <w:b/>
                <w:bCs/>
                <w:iCs/>
              </w:rPr>
              <w:t>[</w:t>
            </w:r>
            <w:r w:rsidR="00BF1E90" w:rsidRPr="009975DB">
              <w:rPr>
                <w:rFonts w:ascii="Cambria" w:hAnsi="Cambria" w:cs="Arial"/>
                <w:b/>
                <w:bCs/>
                <w:iCs/>
              </w:rPr>
              <w:t>DOLLAR</w:t>
            </w:r>
            <w:r w:rsidR="000576E7" w:rsidRPr="009975DB">
              <w:rPr>
                <w:rFonts w:ascii="Cambria" w:hAnsi="Cambria" w:cs="Arial"/>
                <w:b/>
                <w:bCs/>
                <w:iCs/>
              </w:rPr>
              <w:t>S]</w:t>
            </w:r>
            <w:r w:rsidR="000576E7" w:rsidRPr="009975DB">
              <w:rPr>
                <w:rFonts w:ascii="Cambria" w:hAnsi="Cambria" w:cs="Arial"/>
                <w:iCs/>
              </w:rPr>
              <w:t xml:space="preserve"> ($</w:t>
            </w:r>
            <w:r w:rsidR="000576E7" w:rsidRPr="009975DB">
              <w:rPr>
                <w:rFonts w:ascii="Cambria" w:hAnsi="Cambria" w:cs="Arial"/>
                <w:b/>
                <w:bCs/>
                <w:iCs/>
              </w:rPr>
              <w:t>[BILL CREDIT RATE]/kWh X [ANNUAL KWH]</w:t>
            </w:r>
            <w:r w:rsidR="000576E7" w:rsidRPr="009975DB">
              <w:rPr>
                <w:rFonts w:ascii="Cambria" w:hAnsi="Cambria" w:cs="Arial"/>
                <w:iCs/>
              </w:rPr>
              <w:t>)</w:t>
            </w:r>
          </w:p>
          <w:p w14:paraId="292DF6BD" w14:textId="0E9ADB23" w:rsidR="0007190B" w:rsidRPr="009975DB" w:rsidRDefault="088F432F" w:rsidP="42FC3ED7">
            <w:pPr>
              <w:spacing w:before="40" w:after="40"/>
              <w:rPr>
                <w:rFonts w:ascii="Cambria" w:hAnsi="Cambria" w:cs="Arial"/>
                <w:b/>
                <w:bCs/>
              </w:rPr>
            </w:pPr>
            <w:r w:rsidRPr="009975DB">
              <w:rPr>
                <w:rFonts w:ascii="Cambria" w:hAnsi="Cambria" w:cs="Arial"/>
              </w:rPr>
              <w:lastRenderedPageBreak/>
              <w:t xml:space="preserve">Expected </w:t>
            </w:r>
            <w:r w:rsidR="53244D58" w:rsidRPr="009975DB">
              <w:rPr>
                <w:rFonts w:ascii="Cambria" w:hAnsi="Cambria" w:cs="Arial"/>
              </w:rPr>
              <w:t>Subscription Fee</w:t>
            </w:r>
            <w:r w:rsidR="00AE63BD" w:rsidRPr="009975DB">
              <w:rPr>
                <w:rFonts w:ascii="Cambria" w:hAnsi="Cambria" w:cs="Arial"/>
              </w:rPr>
              <w:t>s</w:t>
            </w:r>
            <w:r w:rsidR="1339EBC5" w:rsidRPr="009975DB">
              <w:rPr>
                <w:rFonts w:ascii="Cambria" w:hAnsi="Cambria" w:cs="Arial"/>
              </w:rPr>
              <w:t xml:space="preserve">: </w:t>
            </w:r>
            <w:r w:rsidR="1339EBC5" w:rsidRPr="009975DB">
              <w:rPr>
                <w:rFonts w:ascii="Cambria" w:hAnsi="Cambria" w:cs="Arial"/>
                <w:b/>
                <w:bCs/>
              </w:rPr>
              <w:t>$[DOLLARS]</w:t>
            </w:r>
            <w:r w:rsidR="1339EBC5" w:rsidRPr="009975DB">
              <w:rPr>
                <w:rFonts w:ascii="Cambria" w:hAnsi="Cambria" w:cs="Arial"/>
              </w:rPr>
              <w:t xml:space="preserve"> ($</w:t>
            </w:r>
            <w:r w:rsidR="1339EBC5" w:rsidRPr="009975DB">
              <w:rPr>
                <w:rFonts w:ascii="Cambria" w:hAnsi="Cambria" w:cs="Arial"/>
                <w:b/>
                <w:bCs/>
              </w:rPr>
              <w:t>[</w:t>
            </w:r>
            <w:r w:rsidR="7592ADEF" w:rsidRPr="009975DB">
              <w:rPr>
                <w:rFonts w:ascii="Cambria" w:hAnsi="Cambria" w:cs="Arial"/>
                <w:b/>
                <w:bCs/>
              </w:rPr>
              <w:t>SUBSCRIPTION FEE</w:t>
            </w:r>
            <w:r w:rsidR="1339EBC5" w:rsidRPr="009975DB">
              <w:rPr>
                <w:rFonts w:ascii="Cambria" w:hAnsi="Cambria" w:cs="Arial"/>
                <w:b/>
                <w:bCs/>
              </w:rPr>
              <w:t xml:space="preserve"> RATE]/kWh</w:t>
            </w:r>
          </w:p>
          <w:p w14:paraId="0920DF60" w14:textId="77777777" w:rsidR="00F305BA" w:rsidRPr="009975DB" w:rsidRDefault="00F305BA" w:rsidP="006F6EB3">
            <w:pPr>
              <w:spacing w:before="40" w:after="40"/>
              <w:rPr>
                <w:rFonts w:ascii="Cambria" w:hAnsi="Cambria" w:cs="Arial"/>
                <w:iCs/>
              </w:rPr>
            </w:pPr>
          </w:p>
          <w:p w14:paraId="3D25CCF2" w14:textId="517ED0E6" w:rsidR="000576E7" w:rsidRPr="009975DB" w:rsidRDefault="00F07697" w:rsidP="000E3F0B">
            <w:pPr>
              <w:spacing w:before="40" w:after="40"/>
              <w:rPr>
                <w:rFonts w:ascii="Cambria" w:hAnsi="Cambria" w:cs="Arial"/>
                <w:b/>
                <w:bCs/>
                <w:iCs/>
              </w:rPr>
            </w:pPr>
            <w:r w:rsidRPr="009975DB">
              <w:rPr>
                <w:rFonts w:ascii="Cambria" w:hAnsi="Cambria" w:cs="Arial"/>
                <w:b/>
                <w:bCs/>
                <w:iCs/>
              </w:rPr>
              <w:t>Expected First-Year Net Savings: $[DOLLARS]</w:t>
            </w:r>
          </w:p>
        </w:tc>
      </w:tr>
    </w:tbl>
    <w:p w14:paraId="228BB41D" w14:textId="77777777" w:rsidR="0045094E" w:rsidRDefault="0045094E" w:rsidP="00F50958">
      <w:pPr>
        <w:spacing w:before="240" w:after="144"/>
        <w:ind w:left="-120" w:right="-105"/>
        <w:jc w:val="center"/>
        <w:rPr>
          <w:rFonts w:ascii="Cambria" w:hAnsi="Cambria" w:cs="Arial"/>
          <w:b/>
        </w:rPr>
      </w:pPr>
      <w:bookmarkStart w:id="9" w:name="_Hlk134167770"/>
    </w:p>
    <w:p w14:paraId="5A7A4E64" w14:textId="0CF8095C" w:rsidR="00F50958" w:rsidRPr="009975DB" w:rsidRDefault="00F50958" w:rsidP="00F50958">
      <w:pPr>
        <w:spacing w:before="240" w:after="144"/>
        <w:ind w:left="-120" w:right="-105"/>
        <w:jc w:val="center"/>
        <w:rPr>
          <w:rFonts w:ascii="Cambria" w:hAnsi="Cambria" w:cs="Arial"/>
          <w:b/>
        </w:rPr>
      </w:pPr>
      <w:r w:rsidRPr="009975DB">
        <w:rPr>
          <w:rFonts w:ascii="Cambria" w:hAnsi="Cambria" w:cs="Arial"/>
          <w:b/>
        </w:rPr>
        <w:t>CHECKLIST OF CONTRACT TERMS</w:t>
      </w:r>
    </w:p>
    <w:p w14:paraId="211E30AA" w14:textId="11E900A0" w:rsidR="00F50958" w:rsidRPr="009975DB" w:rsidRDefault="00F50958" w:rsidP="00F50958">
      <w:pPr>
        <w:pStyle w:val="TOC1"/>
        <w:contextualSpacing w:val="0"/>
        <w:rPr>
          <w:noProof/>
        </w:rPr>
      </w:pPr>
      <w:r w:rsidRPr="009975DB">
        <w:rPr>
          <w:noProof/>
        </w:rPr>
        <w:t>This is a checklist of key contract terms that your Project Manager must share with you, and the page they are located on in this document.</w:t>
      </w:r>
    </w:p>
    <w:sdt>
      <w:sdtPr>
        <w:rPr>
          <w:noProof/>
        </w:rPr>
        <w:id w:val="-1084749307"/>
        <w:docPartObj>
          <w:docPartGallery w:val="Table of Contents"/>
        </w:docPartObj>
      </w:sdtPr>
      <w:sdtEndPr>
        <w:rPr>
          <w:b/>
          <w:bCs/>
        </w:rPr>
      </w:sdtEndPr>
      <w:sdtContent>
        <w:p w14:paraId="0894E9D2" w14:textId="2137333F" w:rsidR="0045094E" w:rsidRDefault="00F50958">
          <w:pPr>
            <w:pStyle w:val="TOC1"/>
            <w:rPr>
              <w:rFonts w:eastAsiaTheme="minorEastAsia"/>
              <w:noProof/>
              <w:kern w:val="2"/>
              <w14:ligatures w14:val="standardContextual"/>
            </w:rPr>
          </w:pPr>
          <w:r w:rsidRPr="009975DB">
            <w:rPr>
              <w:noProof/>
            </w:rPr>
            <w:fldChar w:fldCharType="begin"/>
          </w:r>
          <w:r w:rsidRPr="009975DB">
            <w:rPr>
              <w:noProof/>
            </w:rPr>
            <w:instrText xml:space="preserve"> TOC \o "1-3" \h \z \u </w:instrText>
          </w:r>
          <w:r w:rsidRPr="009975DB">
            <w:rPr>
              <w:noProof/>
            </w:rPr>
            <w:fldChar w:fldCharType="separate"/>
          </w:r>
          <w:hyperlink w:anchor="_Toc157701368" w:history="1">
            <w:r w:rsidR="0045094E" w:rsidRPr="009A143F">
              <w:rPr>
                <w:rStyle w:val="Hyperlink"/>
                <w:noProof/>
              </w:rPr>
              <w:t>1.</w:t>
            </w:r>
            <w:r w:rsidR="0045094E">
              <w:rPr>
                <w:rFonts w:eastAsiaTheme="minorEastAsia"/>
                <w:noProof/>
                <w:kern w:val="2"/>
                <w14:ligatures w14:val="standardContextual"/>
              </w:rPr>
              <w:tab/>
            </w:r>
            <w:r w:rsidR="0045094E" w:rsidRPr="009A143F">
              <w:rPr>
                <w:rStyle w:val="Hyperlink"/>
                <w:noProof/>
              </w:rPr>
              <w:t>Bill Credits and Charges</w:t>
            </w:r>
            <w:r w:rsidR="0045094E">
              <w:rPr>
                <w:noProof/>
                <w:webHidden/>
              </w:rPr>
              <w:tab/>
            </w:r>
            <w:r w:rsidR="0045094E">
              <w:rPr>
                <w:noProof/>
                <w:webHidden/>
              </w:rPr>
              <w:fldChar w:fldCharType="begin"/>
            </w:r>
            <w:r w:rsidR="0045094E">
              <w:rPr>
                <w:noProof/>
                <w:webHidden/>
              </w:rPr>
              <w:instrText xml:space="preserve"> PAGEREF _Toc157701368 \h </w:instrText>
            </w:r>
            <w:r w:rsidR="0045094E">
              <w:rPr>
                <w:noProof/>
                <w:webHidden/>
              </w:rPr>
            </w:r>
            <w:r w:rsidR="0045094E">
              <w:rPr>
                <w:noProof/>
                <w:webHidden/>
              </w:rPr>
              <w:fldChar w:fldCharType="separate"/>
            </w:r>
            <w:r w:rsidR="0045094E">
              <w:rPr>
                <w:noProof/>
                <w:webHidden/>
              </w:rPr>
              <w:t>6</w:t>
            </w:r>
            <w:r w:rsidR="0045094E">
              <w:rPr>
                <w:noProof/>
                <w:webHidden/>
              </w:rPr>
              <w:fldChar w:fldCharType="end"/>
            </w:r>
          </w:hyperlink>
        </w:p>
        <w:p w14:paraId="53DAC6E0" w14:textId="6F403069" w:rsidR="0045094E" w:rsidRDefault="0068750C">
          <w:pPr>
            <w:pStyle w:val="TOC1"/>
            <w:rPr>
              <w:rFonts w:eastAsiaTheme="minorEastAsia"/>
              <w:noProof/>
              <w:kern w:val="2"/>
              <w14:ligatures w14:val="standardContextual"/>
            </w:rPr>
          </w:pPr>
          <w:hyperlink w:anchor="_Toc157701369" w:history="1">
            <w:r w:rsidR="0045094E" w:rsidRPr="009A143F">
              <w:rPr>
                <w:rStyle w:val="Hyperlink"/>
                <w:noProof/>
              </w:rPr>
              <w:t>2.</w:t>
            </w:r>
            <w:r w:rsidR="0045094E">
              <w:rPr>
                <w:rFonts w:eastAsiaTheme="minorEastAsia"/>
                <w:noProof/>
                <w:kern w:val="2"/>
                <w14:ligatures w14:val="standardContextual"/>
              </w:rPr>
              <w:tab/>
            </w:r>
            <w:r w:rsidR="0045094E" w:rsidRPr="009A143F">
              <w:rPr>
                <w:rStyle w:val="Hyperlink"/>
                <w:noProof/>
              </w:rPr>
              <w:t>Changes to This Contract</w:t>
            </w:r>
            <w:r w:rsidR="0045094E">
              <w:rPr>
                <w:noProof/>
                <w:webHidden/>
              </w:rPr>
              <w:tab/>
            </w:r>
            <w:r w:rsidR="0045094E">
              <w:rPr>
                <w:noProof/>
                <w:webHidden/>
              </w:rPr>
              <w:fldChar w:fldCharType="begin"/>
            </w:r>
            <w:r w:rsidR="0045094E">
              <w:rPr>
                <w:noProof/>
                <w:webHidden/>
              </w:rPr>
              <w:instrText xml:space="preserve"> PAGEREF _Toc157701369 \h </w:instrText>
            </w:r>
            <w:r w:rsidR="0045094E">
              <w:rPr>
                <w:noProof/>
                <w:webHidden/>
              </w:rPr>
            </w:r>
            <w:r w:rsidR="0045094E">
              <w:rPr>
                <w:noProof/>
                <w:webHidden/>
              </w:rPr>
              <w:fldChar w:fldCharType="separate"/>
            </w:r>
            <w:r w:rsidR="0045094E">
              <w:rPr>
                <w:noProof/>
                <w:webHidden/>
              </w:rPr>
              <w:t>6</w:t>
            </w:r>
            <w:r w:rsidR="0045094E">
              <w:rPr>
                <w:noProof/>
                <w:webHidden/>
              </w:rPr>
              <w:fldChar w:fldCharType="end"/>
            </w:r>
          </w:hyperlink>
        </w:p>
        <w:p w14:paraId="0B0C51F3" w14:textId="508E3726" w:rsidR="0045094E" w:rsidRDefault="0068750C">
          <w:pPr>
            <w:pStyle w:val="TOC1"/>
            <w:rPr>
              <w:rFonts w:eastAsiaTheme="minorEastAsia"/>
              <w:noProof/>
              <w:kern w:val="2"/>
              <w14:ligatures w14:val="standardContextual"/>
            </w:rPr>
          </w:pPr>
          <w:hyperlink w:anchor="_Toc157701370" w:history="1">
            <w:r w:rsidR="0045094E" w:rsidRPr="009A143F">
              <w:rPr>
                <w:rStyle w:val="Hyperlink"/>
                <w:noProof/>
              </w:rPr>
              <w:t>3.</w:t>
            </w:r>
            <w:r w:rsidR="0045094E">
              <w:rPr>
                <w:rFonts w:eastAsiaTheme="minorEastAsia"/>
                <w:noProof/>
                <w:kern w:val="2"/>
                <w14:ligatures w14:val="standardContextual"/>
              </w:rPr>
              <w:tab/>
            </w:r>
            <w:r w:rsidR="0045094E" w:rsidRPr="009A143F">
              <w:rPr>
                <w:rStyle w:val="Hyperlink"/>
                <w:noProof/>
              </w:rPr>
              <w:t>Length of Contract</w:t>
            </w:r>
            <w:r w:rsidR="0045094E">
              <w:rPr>
                <w:noProof/>
                <w:webHidden/>
              </w:rPr>
              <w:tab/>
            </w:r>
            <w:r w:rsidR="0045094E">
              <w:rPr>
                <w:noProof/>
                <w:webHidden/>
              </w:rPr>
              <w:fldChar w:fldCharType="begin"/>
            </w:r>
            <w:r w:rsidR="0045094E">
              <w:rPr>
                <w:noProof/>
                <w:webHidden/>
              </w:rPr>
              <w:instrText xml:space="preserve"> PAGEREF _Toc157701370 \h </w:instrText>
            </w:r>
            <w:r w:rsidR="0045094E">
              <w:rPr>
                <w:noProof/>
                <w:webHidden/>
              </w:rPr>
            </w:r>
            <w:r w:rsidR="0045094E">
              <w:rPr>
                <w:noProof/>
                <w:webHidden/>
              </w:rPr>
              <w:fldChar w:fldCharType="separate"/>
            </w:r>
            <w:r w:rsidR="0045094E">
              <w:rPr>
                <w:noProof/>
                <w:webHidden/>
              </w:rPr>
              <w:t>6</w:t>
            </w:r>
            <w:r w:rsidR="0045094E">
              <w:rPr>
                <w:noProof/>
                <w:webHidden/>
              </w:rPr>
              <w:fldChar w:fldCharType="end"/>
            </w:r>
          </w:hyperlink>
        </w:p>
        <w:p w14:paraId="72B09132" w14:textId="00F21A35" w:rsidR="0045094E" w:rsidRDefault="0068750C">
          <w:pPr>
            <w:pStyle w:val="TOC1"/>
            <w:rPr>
              <w:rFonts w:eastAsiaTheme="minorEastAsia"/>
              <w:noProof/>
              <w:kern w:val="2"/>
              <w14:ligatures w14:val="standardContextual"/>
            </w:rPr>
          </w:pPr>
          <w:hyperlink w:anchor="_Toc157701371" w:history="1">
            <w:r w:rsidR="0045094E" w:rsidRPr="009A143F">
              <w:rPr>
                <w:rStyle w:val="Hyperlink"/>
                <w:noProof/>
              </w:rPr>
              <w:t>4.</w:t>
            </w:r>
            <w:r w:rsidR="0045094E">
              <w:rPr>
                <w:rFonts w:eastAsiaTheme="minorEastAsia"/>
                <w:noProof/>
                <w:kern w:val="2"/>
                <w14:ligatures w14:val="standardContextual"/>
              </w:rPr>
              <w:tab/>
            </w:r>
            <w:r w:rsidR="0045094E" w:rsidRPr="009A143F">
              <w:rPr>
                <w:rStyle w:val="Hyperlink"/>
                <w:noProof/>
              </w:rPr>
              <w:t>What Happens If You Move</w:t>
            </w:r>
            <w:r w:rsidR="0045094E">
              <w:rPr>
                <w:noProof/>
                <w:webHidden/>
              </w:rPr>
              <w:tab/>
            </w:r>
            <w:r w:rsidR="0045094E">
              <w:rPr>
                <w:noProof/>
                <w:webHidden/>
              </w:rPr>
              <w:fldChar w:fldCharType="begin"/>
            </w:r>
            <w:r w:rsidR="0045094E">
              <w:rPr>
                <w:noProof/>
                <w:webHidden/>
              </w:rPr>
              <w:instrText xml:space="preserve"> PAGEREF _Toc157701371 \h </w:instrText>
            </w:r>
            <w:r w:rsidR="0045094E">
              <w:rPr>
                <w:noProof/>
                <w:webHidden/>
              </w:rPr>
            </w:r>
            <w:r w:rsidR="0045094E">
              <w:rPr>
                <w:noProof/>
                <w:webHidden/>
              </w:rPr>
              <w:fldChar w:fldCharType="separate"/>
            </w:r>
            <w:r w:rsidR="0045094E">
              <w:rPr>
                <w:noProof/>
                <w:webHidden/>
              </w:rPr>
              <w:t>7</w:t>
            </w:r>
            <w:r w:rsidR="0045094E">
              <w:rPr>
                <w:noProof/>
                <w:webHidden/>
              </w:rPr>
              <w:fldChar w:fldCharType="end"/>
            </w:r>
          </w:hyperlink>
        </w:p>
        <w:p w14:paraId="7ABF14A9" w14:textId="37380BCA" w:rsidR="0045094E" w:rsidRDefault="0068750C">
          <w:pPr>
            <w:pStyle w:val="TOC1"/>
            <w:rPr>
              <w:rFonts w:eastAsiaTheme="minorEastAsia"/>
              <w:noProof/>
              <w:kern w:val="2"/>
              <w14:ligatures w14:val="standardContextual"/>
            </w:rPr>
          </w:pPr>
          <w:hyperlink w:anchor="_Toc157701372" w:history="1">
            <w:r w:rsidR="0045094E" w:rsidRPr="009A143F">
              <w:rPr>
                <w:rStyle w:val="Hyperlink"/>
                <w:noProof/>
              </w:rPr>
              <w:t>5.</w:t>
            </w:r>
            <w:r w:rsidR="0045094E">
              <w:rPr>
                <w:rFonts w:eastAsiaTheme="minorEastAsia"/>
                <w:noProof/>
                <w:kern w:val="2"/>
                <w14:ligatures w14:val="standardContextual"/>
              </w:rPr>
              <w:tab/>
            </w:r>
            <w:r w:rsidR="0045094E" w:rsidRPr="009A143F">
              <w:rPr>
                <w:rStyle w:val="Hyperlink"/>
                <w:noProof/>
              </w:rPr>
              <w:t>How to Transfer Your Subscription to Another Utility Customer</w:t>
            </w:r>
            <w:r w:rsidR="0045094E">
              <w:rPr>
                <w:noProof/>
                <w:webHidden/>
              </w:rPr>
              <w:tab/>
            </w:r>
            <w:r w:rsidR="0045094E">
              <w:rPr>
                <w:noProof/>
                <w:webHidden/>
              </w:rPr>
              <w:fldChar w:fldCharType="begin"/>
            </w:r>
            <w:r w:rsidR="0045094E">
              <w:rPr>
                <w:noProof/>
                <w:webHidden/>
              </w:rPr>
              <w:instrText xml:space="preserve"> PAGEREF _Toc157701372 \h </w:instrText>
            </w:r>
            <w:r w:rsidR="0045094E">
              <w:rPr>
                <w:noProof/>
                <w:webHidden/>
              </w:rPr>
            </w:r>
            <w:r w:rsidR="0045094E">
              <w:rPr>
                <w:noProof/>
                <w:webHidden/>
              </w:rPr>
              <w:fldChar w:fldCharType="separate"/>
            </w:r>
            <w:r w:rsidR="0045094E">
              <w:rPr>
                <w:noProof/>
                <w:webHidden/>
              </w:rPr>
              <w:t>7</w:t>
            </w:r>
            <w:r w:rsidR="0045094E">
              <w:rPr>
                <w:noProof/>
                <w:webHidden/>
              </w:rPr>
              <w:fldChar w:fldCharType="end"/>
            </w:r>
          </w:hyperlink>
        </w:p>
        <w:p w14:paraId="0F888E02" w14:textId="21E6B769" w:rsidR="0045094E" w:rsidRDefault="0068750C">
          <w:pPr>
            <w:pStyle w:val="TOC1"/>
            <w:rPr>
              <w:rFonts w:eastAsiaTheme="minorEastAsia"/>
              <w:noProof/>
              <w:kern w:val="2"/>
              <w14:ligatures w14:val="standardContextual"/>
            </w:rPr>
          </w:pPr>
          <w:hyperlink w:anchor="_Toc157701373" w:history="1">
            <w:r w:rsidR="0045094E" w:rsidRPr="009A143F">
              <w:rPr>
                <w:rStyle w:val="Hyperlink"/>
                <w:noProof/>
              </w:rPr>
              <w:t>6.</w:t>
            </w:r>
            <w:r w:rsidR="0045094E">
              <w:rPr>
                <w:rFonts w:eastAsiaTheme="minorEastAsia"/>
                <w:noProof/>
                <w:kern w:val="2"/>
                <w14:ligatures w14:val="standardContextual"/>
              </w:rPr>
              <w:tab/>
            </w:r>
            <w:r w:rsidR="0045094E" w:rsidRPr="009A143F">
              <w:rPr>
                <w:rStyle w:val="Hyperlink"/>
                <w:noProof/>
              </w:rPr>
              <w:t>Right to Cancel and Ending this Contract Early</w:t>
            </w:r>
            <w:r w:rsidR="0045094E">
              <w:rPr>
                <w:noProof/>
                <w:webHidden/>
              </w:rPr>
              <w:tab/>
            </w:r>
            <w:r w:rsidR="0045094E">
              <w:rPr>
                <w:noProof/>
                <w:webHidden/>
              </w:rPr>
              <w:fldChar w:fldCharType="begin"/>
            </w:r>
            <w:r w:rsidR="0045094E">
              <w:rPr>
                <w:noProof/>
                <w:webHidden/>
              </w:rPr>
              <w:instrText xml:space="preserve"> PAGEREF _Toc157701373 \h </w:instrText>
            </w:r>
            <w:r w:rsidR="0045094E">
              <w:rPr>
                <w:noProof/>
                <w:webHidden/>
              </w:rPr>
            </w:r>
            <w:r w:rsidR="0045094E">
              <w:rPr>
                <w:noProof/>
                <w:webHidden/>
              </w:rPr>
              <w:fldChar w:fldCharType="separate"/>
            </w:r>
            <w:r w:rsidR="0045094E">
              <w:rPr>
                <w:noProof/>
                <w:webHidden/>
              </w:rPr>
              <w:t>7</w:t>
            </w:r>
            <w:r w:rsidR="0045094E">
              <w:rPr>
                <w:noProof/>
                <w:webHidden/>
              </w:rPr>
              <w:fldChar w:fldCharType="end"/>
            </w:r>
          </w:hyperlink>
        </w:p>
        <w:p w14:paraId="04BCAAE3" w14:textId="7C989792" w:rsidR="0045094E" w:rsidRDefault="0068750C">
          <w:pPr>
            <w:pStyle w:val="TOC1"/>
            <w:rPr>
              <w:rFonts w:eastAsiaTheme="minorEastAsia"/>
              <w:noProof/>
              <w:kern w:val="2"/>
              <w14:ligatures w14:val="standardContextual"/>
            </w:rPr>
          </w:pPr>
          <w:hyperlink w:anchor="_Toc157701374" w:history="1">
            <w:r w:rsidR="0045094E" w:rsidRPr="009A143F">
              <w:rPr>
                <w:rStyle w:val="Hyperlink"/>
                <w:noProof/>
              </w:rPr>
              <w:t>7.</w:t>
            </w:r>
            <w:r w:rsidR="0045094E">
              <w:rPr>
                <w:rFonts w:eastAsiaTheme="minorEastAsia"/>
                <w:noProof/>
                <w:kern w:val="2"/>
                <w14:ligatures w14:val="standardContextual"/>
              </w:rPr>
              <w:tab/>
            </w:r>
            <w:r w:rsidR="0045094E" w:rsidRPr="009A143F">
              <w:rPr>
                <w:rStyle w:val="Hyperlink"/>
                <w:noProof/>
              </w:rPr>
              <w:t>Non-Payment and Utility Disconnection</w:t>
            </w:r>
            <w:r w:rsidR="0045094E">
              <w:rPr>
                <w:noProof/>
                <w:webHidden/>
              </w:rPr>
              <w:tab/>
            </w:r>
            <w:r w:rsidR="0045094E">
              <w:rPr>
                <w:noProof/>
                <w:webHidden/>
              </w:rPr>
              <w:fldChar w:fldCharType="begin"/>
            </w:r>
            <w:r w:rsidR="0045094E">
              <w:rPr>
                <w:noProof/>
                <w:webHidden/>
              </w:rPr>
              <w:instrText xml:space="preserve"> PAGEREF _Toc157701374 \h </w:instrText>
            </w:r>
            <w:r w:rsidR="0045094E">
              <w:rPr>
                <w:noProof/>
                <w:webHidden/>
              </w:rPr>
            </w:r>
            <w:r w:rsidR="0045094E">
              <w:rPr>
                <w:noProof/>
                <w:webHidden/>
              </w:rPr>
              <w:fldChar w:fldCharType="separate"/>
            </w:r>
            <w:r w:rsidR="0045094E">
              <w:rPr>
                <w:noProof/>
                <w:webHidden/>
              </w:rPr>
              <w:t>8</w:t>
            </w:r>
            <w:r w:rsidR="0045094E">
              <w:rPr>
                <w:noProof/>
                <w:webHidden/>
              </w:rPr>
              <w:fldChar w:fldCharType="end"/>
            </w:r>
          </w:hyperlink>
        </w:p>
        <w:p w14:paraId="54F476DE" w14:textId="37BB16AE" w:rsidR="0045094E" w:rsidRDefault="0068750C">
          <w:pPr>
            <w:pStyle w:val="TOC1"/>
            <w:rPr>
              <w:rFonts w:eastAsiaTheme="minorEastAsia"/>
              <w:noProof/>
              <w:kern w:val="2"/>
              <w14:ligatures w14:val="standardContextual"/>
            </w:rPr>
          </w:pPr>
          <w:hyperlink w:anchor="_Toc157701375" w:history="1">
            <w:r w:rsidR="0045094E" w:rsidRPr="009A143F">
              <w:rPr>
                <w:rStyle w:val="Hyperlink"/>
                <w:noProof/>
              </w:rPr>
              <w:t>8.</w:t>
            </w:r>
            <w:r w:rsidR="0045094E">
              <w:rPr>
                <w:rFonts w:eastAsiaTheme="minorEastAsia"/>
                <w:noProof/>
                <w:kern w:val="2"/>
                <w14:ligatures w14:val="standardContextual"/>
              </w:rPr>
              <w:tab/>
            </w:r>
            <w:r w:rsidR="0045094E" w:rsidRPr="009A143F">
              <w:rPr>
                <w:rStyle w:val="Hyperlink"/>
                <w:noProof/>
              </w:rPr>
              <w:t>Changing the Size of Your Subscription</w:t>
            </w:r>
            <w:r w:rsidR="0045094E">
              <w:rPr>
                <w:noProof/>
                <w:webHidden/>
              </w:rPr>
              <w:tab/>
            </w:r>
            <w:r w:rsidR="0045094E">
              <w:rPr>
                <w:noProof/>
                <w:webHidden/>
              </w:rPr>
              <w:fldChar w:fldCharType="begin"/>
            </w:r>
            <w:r w:rsidR="0045094E">
              <w:rPr>
                <w:noProof/>
                <w:webHidden/>
              </w:rPr>
              <w:instrText xml:space="preserve"> PAGEREF _Toc157701375 \h </w:instrText>
            </w:r>
            <w:r w:rsidR="0045094E">
              <w:rPr>
                <w:noProof/>
                <w:webHidden/>
              </w:rPr>
            </w:r>
            <w:r w:rsidR="0045094E">
              <w:rPr>
                <w:noProof/>
                <w:webHidden/>
              </w:rPr>
              <w:fldChar w:fldCharType="separate"/>
            </w:r>
            <w:r w:rsidR="0045094E">
              <w:rPr>
                <w:noProof/>
                <w:webHidden/>
              </w:rPr>
              <w:t>8</w:t>
            </w:r>
            <w:r w:rsidR="0045094E">
              <w:rPr>
                <w:noProof/>
                <w:webHidden/>
              </w:rPr>
              <w:fldChar w:fldCharType="end"/>
            </w:r>
          </w:hyperlink>
        </w:p>
        <w:p w14:paraId="41810986" w14:textId="2F60824A" w:rsidR="0045094E" w:rsidRDefault="0068750C">
          <w:pPr>
            <w:pStyle w:val="TOC1"/>
            <w:rPr>
              <w:rFonts w:eastAsiaTheme="minorEastAsia"/>
              <w:noProof/>
              <w:kern w:val="2"/>
              <w14:ligatures w14:val="standardContextual"/>
            </w:rPr>
          </w:pPr>
          <w:hyperlink w:anchor="_Toc157701376" w:history="1">
            <w:r w:rsidR="0045094E" w:rsidRPr="009A143F">
              <w:rPr>
                <w:rStyle w:val="Hyperlink"/>
                <w:noProof/>
              </w:rPr>
              <w:t>9.</w:t>
            </w:r>
            <w:r w:rsidR="0045094E">
              <w:rPr>
                <w:rFonts w:eastAsiaTheme="minorEastAsia"/>
                <w:noProof/>
                <w:kern w:val="2"/>
                <w14:ligatures w14:val="standardContextual"/>
              </w:rPr>
              <w:tab/>
            </w:r>
            <w:r w:rsidR="0045094E" w:rsidRPr="009A143F">
              <w:rPr>
                <w:rStyle w:val="Hyperlink"/>
                <w:noProof/>
              </w:rPr>
              <w:t>Renewable Energy Credits</w:t>
            </w:r>
            <w:r w:rsidR="0045094E">
              <w:rPr>
                <w:noProof/>
                <w:webHidden/>
              </w:rPr>
              <w:tab/>
            </w:r>
            <w:r w:rsidR="0045094E">
              <w:rPr>
                <w:noProof/>
                <w:webHidden/>
              </w:rPr>
              <w:fldChar w:fldCharType="begin"/>
            </w:r>
            <w:r w:rsidR="0045094E">
              <w:rPr>
                <w:noProof/>
                <w:webHidden/>
              </w:rPr>
              <w:instrText xml:space="preserve"> PAGEREF _Toc157701376 \h </w:instrText>
            </w:r>
            <w:r w:rsidR="0045094E">
              <w:rPr>
                <w:noProof/>
                <w:webHidden/>
              </w:rPr>
            </w:r>
            <w:r w:rsidR="0045094E">
              <w:rPr>
                <w:noProof/>
                <w:webHidden/>
              </w:rPr>
              <w:fldChar w:fldCharType="separate"/>
            </w:r>
            <w:r w:rsidR="0045094E">
              <w:rPr>
                <w:noProof/>
                <w:webHidden/>
              </w:rPr>
              <w:t>8</w:t>
            </w:r>
            <w:r w:rsidR="0045094E">
              <w:rPr>
                <w:noProof/>
                <w:webHidden/>
              </w:rPr>
              <w:fldChar w:fldCharType="end"/>
            </w:r>
          </w:hyperlink>
        </w:p>
        <w:p w14:paraId="0E574295" w14:textId="52D5F42A" w:rsidR="0045094E" w:rsidRDefault="0068750C">
          <w:pPr>
            <w:pStyle w:val="TOC1"/>
            <w:rPr>
              <w:rFonts w:eastAsiaTheme="minorEastAsia"/>
              <w:noProof/>
              <w:kern w:val="2"/>
              <w14:ligatures w14:val="standardContextual"/>
            </w:rPr>
          </w:pPr>
          <w:hyperlink w:anchor="_Toc157701377" w:history="1">
            <w:r w:rsidR="0045094E" w:rsidRPr="009A143F">
              <w:rPr>
                <w:rStyle w:val="Hyperlink"/>
                <w:noProof/>
              </w:rPr>
              <w:t>10.</w:t>
            </w:r>
            <w:r w:rsidR="0045094E">
              <w:rPr>
                <w:rFonts w:eastAsiaTheme="minorEastAsia"/>
                <w:noProof/>
                <w:kern w:val="2"/>
                <w14:ligatures w14:val="standardContextual"/>
              </w:rPr>
              <w:tab/>
            </w:r>
            <w:r w:rsidR="0045094E" w:rsidRPr="009A143F">
              <w:rPr>
                <w:rStyle w:val="Hyperlink"/>
                <w:noProof/>
              </w:rPr>
              <w:t>Utility Equal Payment Plans</w:t>
            </w:r>
            <w:r w:rsidR="0045094E">
              <w:rPr>
                <w:noProof/>
                <w:webHidden/>
              </w:rPr>
              <w:tab/>
            </w:r>
            <w:r w:rsidR="0045094E">
              <w:rPr>
                <w:noProof/>
                <w:webHidden/>
              </w:rPr>
              <w:fldChar w:fldCharType="begin"/>
            </w:r>
            <w:r w:rsidR="0045094E">
              <w:rPr>
                <w:noProof/>
                <w:webHidden/>
              </w:rPr>
              <w:instrText xml:space="preserve"> PAGEREF _Toc157701377 \h </w:instrText>
            </w:r>
            <w:r w:rsidR="0045094E">
              <w:rPr>
                <w:noProof/>
                <w:webHidden/>
              </w:rPr>
            </w:r>
            <w:r w:rsidR="0045094E">
              <w:rPr>
                <w:noProof/>
                <w:webHidden/>
              </w:rPr>
              <w:fldChar w:fldCharType="separate"/>
            </w:r>
            <w:r w:rsidR="0045094E">
              <w:rPr>
                <w:noProof/>
                <w:webHidden/>
              </w:rPr>
              <w:t>8</w:t>
            </w:r>
            <w:r w:rsidR="0045094E">
              <w:rPr>
                <w:noProof/>
                <w:webHidden/>
              </w:rPr>
              <w:fldChar w:fldCharType="end"/>
            </w:r>
          </w:hyperlink>
        </w:p>
        <w:p w14:paraId="44A20CFE" w14:textId="6E9E84D9" w:rsidR="0045094E" w:rsidRDefault="0068750C">
          <w:pPr>
            <w:pStyle w:val="TOC1"/>
            <w:rPr>
              <w:rFonts w:eastAsiaTheme="minorEastAsia"/>
              <w:noProof/>
              <w:kern w:val="2"/>
              <w14:ligatures w14:val="standardContextual"/>
            </w:rPr>
          </w:pPr>
          <w:hyperlink w:anchor="_Toc157701378" w:history="1">
            <w:r w:rsidR="0045094E" w:rsidRPr="009A143F">
              <w:rPr>
                <w:rStyle w:val="Hyperlink"/>
                <w:noProof/>
              </w:rPr>
              <w:t>11.</w:t>
            </w:r>
            <w:r w:rsidR="0045094E">
              <w:rPr>
                <w:rFonts w:eastAsiaTheme="minorEastAsia"/>
                <w:noProof/>
                <w:kern w:val="2"/>
                <w14:ligatures w14:val="standardContextual"/>
              </w:rPr>
              <w:tab/>
            </w:r>
            <w:r w:rsidR="0045094E" w:rsidRPr="009A143F">
              <w:rPr>
                <w:rStyle w:val="Hyperlink"/>
                <w:noProof/>
              </w:rPr>
              <w:t>Data Privacy and Security</w:t>
            </w:r>
            <w:r w:rsidR="0045094E">
              <w:rPr>
                <w:noProof/>
                <w:webHidden/>
              </w:rPr>
              <w:tab/>
            </w:r>
            <w:r w:rsidR="0045094E">
              <w:rPr>
                <w:noProof/>
                <w:webHidden/>
              </w:rPr>
              <w:fldChar w:fldCharType="begin"/>
            </w:r>
            <w:r w:rsidR="0045094E">
              <w:rPr>
                <w:noProof/>
                <w:webHidden/>
              </w:rPr>
              <w:instrText xml:space="preserve"> PAGEREF _Toc157701378 \h </w:instrText>
            </w:r>
            <w:r w:rsidR="0045094E">
              <w:rPr>
                <w:noProof/>
                <w:webHidden/>
              </w:rPr>
            </w:r>
            <w:r w:rsidR="0045094E">
              <w:rPr>
                <w:noProof/>
                <w:webHidden/>
              </w:rPr>
              <w:fldChar w:fldCharType="separate"/>
            </w:r>
            <w:r w:rsidR="0045094E">
              <w:rPr>
                <w:noProof/>
                <w:webHidden/>
              </w:rPr>
              <w:t>8</w:t>
            </w:r>
            <w:r w:rsidR="0045094E">
              <w:rPr>
                <w:noProof/>
                <w:webHidden/>
              </w:rPr>
              <w:fldChar w:fldCharType="end"/>
            </w:r>
          </w:hyperlink>
        </w:p>
        <w:p w14:paraId="17D95553" w14:textId="035A8B38" w:rsidR="0045094E" w:rsidRDefault="0068750C">
          <w:pPr>
            <w:pStyle w:val="TOC1"/>
            <w:rPr>
              <w:rFonts w:eastAsiaTheme="minorEastAsia"/>
              <w:noProof/>
              <w:kern w:val="2"/>
              <w14:ligatures w14:val="standardContextual"/>
            </w:rPr>
          </w:pPr>
          <w:hyperlink w:anchor="_Toc157701379" w:history="1">
            <w:r w:rsidR="0045094E" w:rsidRPr="009A143F">
              <w:rPr>
                <w:rStyle w:val="Hyperlink"/>
                <w:noProof/>
              </w:rPr>
              <w:t>12.</w:t>
            </w:r>
            <w:r w:rsidR="0045094E">
              <w:rPr>
                <w:rFonts w:eastAsiaTheme="minorEastAsia"/>
                <w:noProof/>
                <w:kern w:val="2"/>
                <w14:ligatures w14:val="standardContextual"/>
              </w:rPr>
              <w:tab/>
            </w:r>
            <w:r w:rsidR="0045094E" w:rsidRPr="009A143F">
              <w:rPr>
                <w:rStyle w:val="Hyperlink"/>
                <w:noProof/>
              </w:rPr>
              <w:t>Notifications about Project Status and Performance</w:t>
            </w:r>
            <w:r w:rsidR="0045094E">
              <w:rPr>
                <w:noProof/>
                <w:webHidden/>
              </w:rPr>
              <w:tab/>
            </w:r>
            <w:r w:rsidR="0045094E">
              <w:rPr>
                <w:noProof/>
                <w:webHidden/>
              </w:rPr>
              <w:fldChar w:fldCharType="begin"/>
            </w:r>
            <w:r w:rsidR="0045094E">
              <w:rPr>
                <w:noProof/>
                <w:webHidden/>
              </w:rPr>
              <w:instrText xml:space="preserve"> PAGEREF _Toc157701379 \h </w:instrText>
            </w:r>
            <w:r w:rsidR="0045094E">
              <w:rPr>
                <w:noProof/>
                <w:webHidden/>
              </w:rPr>
            </w:r>
            <w:r w:rsidR="0045094E">
              <w:rPr>
                <w:noProof/>
                <w:webHidden/>
              </w:rPr>
              <w:fldChar w:fldCharType="separate"/>
            </w:r>
            <w:r w:rsidR="0045094E">
              <w:rPr>
                <w:noProof/>
                <w:webHidden/>
              </w:rPr>
              <w:t>9</w:t>
            </w:r>
            <w:r w:rsidR="0045094E">
              <w:rPr>
                <w:noProof/>
                <w:webHidden/>
              </w:rPr>
              <w:fldChar w:fldCharType="end"/>
            </w:r>
          </w:hyperlink>
        </w:p>
        <w:p w14:paraId="07AB1DF5" w14:textId="797A5C7A" w:rsidR="0045094E" w:rsidRDefault="0068750C">
          <w:pPr>
            <w:pStyle w:val="TOC1"/>
            <w:rPr>
              <w:rFonts w:eastAsiaTheme="minorEastAsia"/>
              <w:noProof/>
              <w:kern w:val="2"/>
              <w14:ligatures w14:val="standardContextual"/>
            </w:rPr>
          </w:pPr>
          <w:hyperlink w:anchor="_Toc157701380" w:history="1">
            <w:r w:rsidR="0045094E" w:rsidRPr="009A143F">
              <w:rPr>
                <w:rStyle w:val="Hyperlink"/>
                <w:noProof/>
              </w:rPr>
              <w:t>13.</w:t>
            </w:r>
            <w:r w:rsidR="0045094E">
              <w:rPr>
                <w:rFonts w:eastAsiaTheme="minorEastAsia"/>
                <w:noProof/>
                <w:kern w:val="2"/>
                <w14:ligatures w14:val="standardContextual"/>
              </w:rPr>
              <w:tab/>
            </w:r>
            <w:r w:rsidR="0045094E" w:rsidRPr="009A143F">
              <w:rPr>
                <w:rStyle w:val="Hyperlink"/>
                <w:noProof/>
              </w:rPr>
              <w:t>Dispute Resolution</w:t>
            </w:r>
            <w:r w:rsidR="0045094E">
              <w:rPr>
                <w:noProof/>
                <w:webHidden/>
              </w:rPr>
              <w:tab/>
            </w:r>
            <w:r w:rsidR="0045094E">
              <w:rPr>
                <w:noProof/>
                <w:webHidden/>
              </w:rPr>
              <w:fldChar w:fldCharType="begin"/>
            </w:r>
            <w:r w:rsidR="0045094E">
              <w:rPr>
                <w:noProof/>
                <w:webHidden/>
              </w:rPr>
              <w:instrText xml:space="preserve"> PAGEREF _Toc157701380 \h </w:instrText>
            </w:r>
            <w:r w:rsidR="0045094E">
              <w:rPr>
                <w:noProof/>
                <w:webHidden/>
              </w:rPr>
            </w:r>
            <w:r w:rsidR="0045094E">
              <w:rPr>
                <w:noProof/>
                <w:webHidden/>
              </w:rPr>
              <w:fldChar w:fldCharType="separate"/>
            </w:r>
            <w:r w:rsidR="0045094E">
              <w:rPr>
                <w:noProof/>
                <w:webHidden/>
              </w:rPr>
              <w:t>9</w:t>
            </w:r>
            <w:r w:rsidR="0045094E">
              <w:rPr>
                <w:noProof/>
                <w:webHidden/>
              </w:rPr>
              <w:fldChar w:fldCharType="end"/>
            </w:r>
          </w:hyperlink>
        </w:p>
        <w:p w14:paraId="4AA8FA73" w14:textId="3B07D861" w:rsidR="0045094E" w:rsidRDefault="0068750C">
          <w:pPr>
            <w:pStyle w:val="TOC1"/>
            <w:rPr>
              <w:rFonts w:eastAsiaTheme="minorEastAsia"/>
              <w:noProof/>
              <w:kern w:val="2"/>
              <w14:ligatures w14:val="standardContextual"/>
            </w:rPr>
          </w:pPr>
          <w:hyperlink w:anchor="_Toc157701381" w:history="1">
            <w:r w:rsidR="0045094E" w:rsidRPr="009A143F">
              <w:rPr>
                <w:rStyle w:val="Hyperlink"/>
                <w:noProof/>
              </w:rPr>
              <w:t>14.</w:t>
            </w:r>
            <w:r w:rsidR="0045094E">
              <w:rPr>
                <w:rFonts w:eastAsiaTheme="minorEastAsia"/>
                <w:noProof/>
                <w:kern w:val="2"/>
                <w14:ligatures w14:val="standardContextual"/>
              </w:rPr>
              <w:tab/>
            </w:r>
            <w:r w:rsidR="0045094E" w:rsidRPr="009A143F">
              <w:rPr>
                <w:rStyle w:val="Hyperlink"/>
                <w:noProof/>
              </w:rPr>
              <w:t>The Project Manager May Sell this Contract</w:t>
            </w:r>
            <w:r w:rsidR="0045094E">
              <w:rPr>
                <w:noProof/>
                <w:webHidden/>
              </w:rPr>
              <w:tab/>
            </w:r>
            <w:r w:rsidR="0045094E">
              <w:rPr>
                <w:noProof/>
                <w:webHidden/>
              </w:rPr>
              <w:fldChar w:fldCharType="begin"/>
            </w:r>
            <w:r w:rsidR="0045094E">
              <w:rPr>
                <w:noProof/>
                <w:webHidden/>
              </w:rPr>
              <w:instrText xml:space="preserve"> PAGEREF _Toc157701381 \h </w:instrText>
            </w:r>
            <w:r w:rsidR="0045094E">
              <w:rPr>
                <w:noProof/>
                <w:webHidden/>
              </w:rPr>
            </w:r>
            <w:r w:rsidR="0045094E">
              <w:rPr>
                <w:noProof/>
                <w:webHidden/>
              </w:rPr>
              <w:fldChar w:fldCharType="separate"/>
            </w:r>
            <w:r w:rsidR="0045094E">
              <w:rPr>
                <w:noProof/>
                <w:webHidden/>
              </w:rPr>
              <w:t>9</w:t>
            </w:r>
            <w:r w:rsidR="0045094E">
              <w:rPr>
                <w:noProof/>
                <w:webHidden/>
              </w:rPr>
              <w:fldChar w:fldCharType="end"/>
            </w:r>
          </w:hyperlink>
        </w:p>
        <w:p w14:paraId="4F9CDB54" w14:textId="0A4C2513" w:rsidR="0045094E" w:rsidRDefault="0068750C">
          <w:pPr>
            <w:pStyle w:val="TOC1"/>
            <w:rPr>
              <w:rFonts w:eastAsiaTheme="minorEastAsia"/>
              <w:noProof/>
              <w:kern w:val="2"/>
              <w14:ligatures w14:val="standardContextual"/>
            </w:rPr>
          </w:pPr>
          <w:hyperlink w:anchor="_Toc157701382" w:history="1">
            <w:r w:rsidR="0045094E" w:rsidRPr="009A143F">
              <w:rPr>
                <w:rStyle w:val="Hyperlink"/>
                <w:noProof/>
              </w:rPr>
              <w:t>15.</w:t>
            </w:r>
            <w:r w:rsidR="0045094E">
              <w:rPr>
                <w:rFonts w:eastAsiaTheme="minorEastAsia"/>
                <w:noProof/>
                <w:kern w:val="2"/>
                <w14:ligatures w14:val="standardContextual"/>
              </w:rPr>
              <w:tab/>
            </w:r>
            <w:r w:rsidR="0045094E" w:rsidRPr="009A143F">
              <w:rPr>
                <w:rStyle w:val="Hyperlink"/>
                <w:noProof/>
              </w:rPr>
              <w:t>Consent to Access and Use Your Energy Information</w:t>
            </w:r>
            <w:r w:rsidR="0045094E">
              <w:rPr>
                <w:noProof/>
                <w:webHidden/>
              </w:rPr>
              <w:tab/>
            </w:r>
            <w:r w:rsidR="0045094E">
              <w:rPr>
                <w:noProof/>
                <w:webHidden/>
              </w:rPr>
              <w:fldChar w:fldCharType="begin"/>
            </w:r>
            <w:r w:rsidR="0045094E">
              <w:rPr>
                <w:noProof/>
                <w:webHidden/>
              </w:rPr>
              <w:instrText xml:space="preserve"> PAGEREF _Toc157701382 \h </w:instrText>
            </w:r>
            <w:r w:rsidR="0045094E">
              <w:rPr>
                <w:noProof/>
                <w:webHidden/>
              </w:rPr>
            </w:r>
            <w:r w:rsidR="0045094E">
              <w:rPr>
                <w:noProof/>
                <w:webHidden/>
              </w:rPr>
              <w:fldChar w:fldCharType="separate"/>
            </w:r>
            <w:r w:rsidR="0045094E">
              <w:rPr>
                <w:noProof/>
                <w:webHidden/>
              </w:rPr>
              <w:t>9</w:t>
            </w:r>
            <w:r w:rsidR="0045094E">
              <w:rPr>
                <w:noProof/>
                <w:webHidden/>
              </w:rPr>
              <w:fldChar w:fldCharType="end"/>
            </w:r>
          </w:hyperlink>
        </w:p>
        <w:p w14:paraId="4F96FF47" w14:textId="196BA57E" w:rsidR="0045094E" w:rsidRDefault="0068750C">
          <w:pPr>
            <w:pStyle w:val="TOC1"/>
            <w:rPr>
              <w:rFonts w:eastAsiaTheme="minorEastAsia"/>
              <w:noProof/>
              <w:kern w:val="2"/>
              <w14:ligatures w14:val="standardContextual"/>
            </w:rPr>
          </w:pPr>
          <w:hyperlink w:anchor="_Toc157701383" w:history="1">
            <w:r w:rsidR="0045094E" w:rsidRPr="009A143F">
              <w:rPr>
                <w:rStyle w:val="Hyperlink"/>
                <w:noProof/>
              </w:rPr>
              <w:t>16.</w:t>
            </w:r>
            <w:r w:rsidR="0045094E">
              <w:rPr>
                <w:rFonts w:eastAsiaTheme="minorEastAsia"/>
                <w:noProof/>
                <w:kern w:val="2"/>
                <w14:ligatures w14:val="standardContextual"/>
              </w:rPr>
              <w:tab/>
            </w:r>
            <w:r w:rsidR="0045094E" w:rsidRPr="009A143F">
              <w:rPr>
                <w:rStyle w:val="Hyperlink"/>
                <w:noProof/>
              </w:rPr>
              <w:t>Subscription Information Release</w:t>
            </w:r>
            <w:r w:rsidR="0045094E">
              <w:rPr>
                <w:noProof/>
                <w:webHidden/>
              </w:rPr>
              <w:tab/>
            </w:r>
            <w:r w:rsidR="0045094E">
              <w:rPr>
                <w:noProof/>
                <w:webHidden/>
              </w:rPr>
              <w:fldChar w:fldCharType="begin"/>
            </w:r>
            <w:r w:rsidR="0045094E">
              <w:rPr>
                <w:noProof/>
                <w:webHidden/>
              </w:rPr>
              <w:instrText xml:space="preserve"> PAGEREF _Toc157701383 \h </w:instrText>
            </w:r>
            <w:r w:rsidR="0045094E">
              <w:rPr>
                <w:noProof/>
                <w:webHidden/>
              </w:rPr>
            </w:r>
            <w:r w:rsidR="0045094E">
              <w:rPr>
                <w:noProof/>
                <w:webHidden/>
              </w:rPr>
              <w:fldChar w:fldCharType="separate"/>
            </w:r>
            <w:r w:rsidR="0045094E">
              <w:rPr>
                <w:noProof/>
                <w:webHidden/>
              </w:rPr>
              <w:t>10</w:t>
            </w:r>
            <w:r w:rsidR="0045094E">
              <w:rPr>
                <w:noProof/>
                <w:webHidden/>
              </w:rPr>
              <w:fldChar w:fldCharType="end"/>
            </w:r>
          </w:hyperlink>
        </w:p>
        <w:p w14:paraId="3F997C9B" w14:textId="6ECC37DB" w:rsidR="00F50958" w:rsidRPr="009975DB" w:rsidRDefault="00F50958" w:rsidP="00F50958">
          <w:pPr>
            <w:pStyle w:val="TOC1"/>
          </w:pPr>
          <w:r w:rsidRPr="009975DB">
            <w:rPr>
              <w:noProof/>
            </w:rPr>
            <w:fldChar w:fldCharType="end"/>
          </w:r>
        </w:p>
      </w:sdtContent>
    </w:sdt>
    <w:bookmarkEnd w:id="9" w:displacedByCustomXml="prev"/>
    <w:p w14:paraId="1CFE48F9" w14:textId="77777777" w:rsidR="00925B2E" w:rsidRPr="00C363B0" w:rsidRDefault="00925B2E">
      <w:pPr>
        <w:rPr>
          <w:rFonts w:ascii="Georgia" w:hAnsi="Georgia" w:cs="Arial"/>
        </w:rPr>
      </w:pPr>
      <w:r w:rsidRPr="00C363B0">
        <w:rPr>
          <w:rFonts w:ascii="Georgia" w:hAnsi="Georgia" w:cs="Arial"/>
        </w:rPr>
        <w:br w:type="page"/>
      </w:r>
    </w:p>
    <w:p w14:paraId="65B5A28F" w14:textId="77777777" w:rsidR="000B693E" w:rsidRDefault="000B693E" w:rsidP="002F6037">
      <w:pPr>
        <w:rPr>
          <w:rFonts w:ascii="Georgia" w:hAnsi="Georgia" w:cs="Arial"/>
          <w:b/>
        </w:rPr>
      </w:pPr>
      <w:bookmarkStart w:id="10" w:name="_Hlk14941062"/>
      <w:bookmarkEnd w:id="7"/>
    </w:p>
    <w:p w14:paraId="1D43D73B" w14:textId="1C7AD2C2" w:rsidR="00F06D1E" w:rsidRPr="009975DB" w:rsidRDefault="00F06D1E" w:rsidP="002F6037">
      <w:pPr>
        <w:rPr>
          <w:rFonts w:ascii="Georgia" w:hAnsi="Georgia" w:cs="Arial"/>
          <w:b/>
        </w:rPr>
      </w:pPr>
      <w:r w:rsidRPr="009975DB">
        <w:rPr>
          <w:rFonts w:ascii="Georgia" w:hAnsi="Georgia" w:cs="Arial"/>
          <w:b/>
        </w:rPr>
        <w:t>TERMS</w:t>
      </w:r>
    </w:p>
    <w:p w14:paraId="584D72A5" w14:textId="77777777" w:rsidR="00DB7C0E" w:rsidRPr="009975DB" w:rsidRDefault="6DBFE5CD" w:rsidP="00F50958">
      <w:pPr>
        <w:pStyle w:val="Heading1"/>
        <w:rPr>
          <w:sz w:val="22"/>
          <w:szCs w:val="22"/>
        </w:rPr>
      </w:pPr>
      <w:bookmarkStart w:id="11" w:name="_Toc157701368"/>
      <w:r w:rsidRPr="009975DB">
        <w:rPr>
          <w:sz w:val="22"/>
          <w:szCs w:val="22"/>
        </w:rPr>
        <w:t>Bill Credits and Charges</w:t>
      </w:r>
      <w:bookmarkEnd w:id="11"/>
      <w:r w:rsidRPr="009975DB">
        <w:rPr>
          <w:sz w:val="22"/>
          <w:szCs w:val="22"/>
        </w:rPr>
        <w:t xml:space="preserve"> </w:t>
      </w:r>
    </w:p>
    <w:p w14:paraId="06C9AB67" w14:textId="261B9AC1" w:rsidR="00F77138" w:rsidRPr="009975DB" w:rsidRDefault="2B1BC496" w:rsidP="000C59F1">
      <w:pPr>
        <w:rPr>
          <w:rFonts w:ascii="Cambria" w:eastAsia="Cambria" w:hAnsi="Cambria" w:cs="Cambria"/>
          <w:color w:val="000000" w:themeColor="text1"/>
        </w:rPr>
      </w:pPr>
      <w:r w:rsidRPr="009975DB">
        <w:rPr>
          <w:rFonts w:ascii="Cambria" w:hAnsi="Cambria" w:cs="Arial"/>
        </w:rPr>
        <w:t xml:space="preserve">Your expected Bill Credits and </w:t>
      </w:r>
      <w:r w:rsidR="39C1ED2F" w:rsidRPr="009975DB">
        <w:rPr>
          <w:rFonts w:ascii="Cambria" w:hAnsi="Cambria" w:cs="Arial"/>
        </w:rPr>
        <w:t>Subscription Fee</w:t>
      </w:r>
      <w:r w:rsidRPr="009975DB">
        <w:rPr>
          <w:rFonts w:ascii="Cambria" w:hAnsi="Cambria" w:cs="Arial"/>
        </w:rPr>
        <w:t>s</w:t>
      </w:r>
      <w:r w:rsidR="7D73E7BC" w:rsidRPr="009975DB">
        <w:rPr>
          <w:rFonts w:ascii="Cambria" w:hAnsi="Cambria" w:cs="Arial"/>
        </w:rPr>
        <w:t xml:space="preserve"> are </w:t>
      </w:r>
      <w:r w:rsidR="00463956" w:rsidRPr="009975DB">
        <w:rPr>
          <w:rFonts w:ascii="Cambria" w:hAnsi="Cambria" w:cs="Arial"/>
        </w:rPr>
        <w:t xml:space="preserve">described above and are </w:t>
      </w:r>
      <w:r w:rsidR="7D73E7BC" w:rsidRPr="009975DB">
        <w:rPr>
          <w:rFonts w:ascii="Cambria" w:hAnsi="Cambria" w:cs="Arial"/>
        </w:rPr>
        <w:t xml:space="preserve">based on the Project’s expected annual generation. </w:t>
      </w:r>
      <w:r w:rsidR="00503CA6" w:rsidRPr="009975DB">
        <w:rPr>
          <w:rFonts w:ascii="Cambria" w:hAnsi="Cambria" w:cs="Arial"/>
        </w:rPr>
        <w:t>Your Bill Credits will always be greater than your Subscription Fees.</w:t>
      </w:r>
      <w:r w:rsidR="498070AE" w:rsidRPr="009975DB">
        <w:rPr>
          <w:rFonts w:ascii="Cambria" w:eastAsia="Cambria" w:hAnsi="Cambria" w:cs="Cambria"/>
          <w:color w:val="000000" w:themeColor="text1"/>
        </w:rPr>
        <w:t xml:space="preserve"> </w:t>
      </w:r>
    </w:p>
    <w:p w14:paraId="7A5A4FF8" w14:textId="4744FB71" w:rsidR="00F77138" w:rsidRPr="009975DB" w:rsidRDefault="00F77138" w:rsidP="42FC3ED7">
      <w:pPr>
        <w:rPr>
          <w:rFonts w:ascii="Cambria" w:hAnsi="Cambria" w:cs="Arial"/>
        </w:rPr>
      </w:pPr>
      <w:bookmarkStart w:id="12" w:name="_Hlk134167374"/>
      <w:r w:rsidRPr="009975DB">
        <w:rPr>
          <w:rFonts w:ascii="Cambria" w:hAnsi="Cambria" w:cs="Arial"/>
        </w:rPr>
        <w:t>Solar generation varies by season, and you typically will receive more credits, and greater savings, in summer months than in winter months. Solar generation can also vary from year to year based on weather or as the system ages, and this will impact your expected savings.</w:t>
      </w:r>
    </w:p>
    <w:bookmarkEnd w:id="12"/>
    <w:p w14:paraId="709BE584" w14:textId="79C72995" w:rsidR="005A036B" w:rsidRPr="009975DB" w:rsidRDefault="0A2888DB" w:rsidP="005A036B">
      <w:pPr>
        <w:rPr>
          <w:rFonts w:ascii="Cambria" w:hAnsi="Cambria" w:cs="Arial"/>
        </w:rPr>
      </w:pPr>
      <w:r w:rsidRPr="009975DB">
        <w:rPr>
          <w:rFonts w:ascii="Cambria" w:hAnsi="Cambria" w:cs="Arial"/>
          <w:u w:val="single"/>
        </w:rPr>
        <w:t>Bill Credit:</w:t>
      </w:r>
      <w:r w:rsidRPr="009975DB">
        <w:rPr>
          <w:rFonts w:ascii="Cambria" w:hAnsi="Cambria" w:cs="Arial"/>
        </w:rPr>
        <w:t xml:space="preserve"> </w:t>
      </w:r>
      <w:r w:rsidR="465B1583" w:rsidRPr="009975DB">
        <w:rPr>
          <w:rFonts w:ascii="Cambria" w:hAnsi="Cambria" w:cs="Arial"/>
        </w:rPr>
        <w:t>T</w:t>
      </w:r>
      <w:r w:rsidRPr="009975DB">
        <w:rPr>
          <w:rFonts w:ascii="Cambria" w:hAnsi="Cambria" w:cs="Arial"/>
        </w:rPr>
        <w:t xml:space="preserve">he amount in dollars that you </w:t>
      </w:r>
      <w:r w:rsidR="000C59F1" w:rsidRPr="009975DB">
        <w:rPr>
          <w:rFonts w:ascii="Cambria" w:hAnsi="Cambria" w:cs="Arial"/>
        </w:rPr>
        <w:t>receive</w:t>
      </w:r>
      <w:r w:rsidRPr="009975DB">
        <w:rPr>
          <w:rFonts w:ascii="Cambria" w:hAnsi="Cambria" w:cs="Arial"/>
        </w:rPr>
        <w:t xml:space="preserve"> from your utility for the electricity generated by your Subscription. The Bill Credit Rate </w:t>
      </w:r>
      <w:r w:rsidR="004802F9" w:rsidRPr="009975DB">
        <w:rPr>
          <w:rFonts w:ascii="Cambria" w:hAnsi="Cambria" w:cs="Arial"/>
        </w:rPr>
        <w:t>is</w:t>
      </w:r>
      <w:r w:rsidRPr="009975DB">
        <w:rPr>
          <w:rFonts w:ascii="Cambria" w:hAnsi="Cambria" w:cs="Arial"/>
        </w:rPr>
        <w:t xml:space="preserve"> set by the OPUC </w:t>
      </w:r>
      <w:r w:rsidR="004802F9" w:rsidRPr="009975DB">
        <w:rPr>
          <w:rFonts w:ascii="Cambria" w:hAnsi="Cambria" w:cs="Arial"/>
        </w:rPr>
        <w:t xml:space="preserve">and </w:t>
      </w:r>
      <w:r w:rsidRPr="009975DB">
        <w:rPr>
          <w:rFonts w:ascii="Cambria" w:hAnsi="Cambria" w:cs="Arial"/>
        </w:rPr>
        <w:t xml:space="preserve">is used to calculate your total Bill Credit. </w:t>
      </w:r>
    </w:p>
    <w:p w14:paraId="1E01F638" w14:textId="4DBA669C" w:rsidR="008C48B0" w:rsidRPr="009975DB" w:rsidRDefault="6EFCB18C" w:rsidP="008C48B0">
      <w:pPr>
        <w:rPr>
          <w:rFonts w:ascii="Cambria" w:eastAsia="Cambria" w:hAnsi="Cambria" w:cs="Cambria"/>
          <w:b/>
          <w:bCs/>
          <w:color w:val="000000" w:themeColor="text1"/>
        </w:rPr>
      </w:pPr>
      <w:bookmarkStart w:id="13" w:name="_Hlk134163948"/>
      <w:r w:rsidRPr="62A88B8A">
        <w:rPr>
          <w:rFonts w:ascii="Cambria" w:hAnsi="Cambria" w:cs="Arial"/>
          <w:u w:val="single"/>
        </w:rPr>
        <w:t xml:space="preserve">Oversubscription </w:t>
      </w:r>
      <w:r w:rsidR="06F7F5C3" w:rsidRPr="62A88B8A">
        <w:rPr>
          <w:rFonts w:ascii="Cambria" w:hAnsi="Cambria" w:cs="Arial"/>
          <w:u w:val="single"/>
        </w:rPr>
        <w:t>Recovery Charges</w:t>
      </w:r>
      <w:r w:rsidR="2CF8424B" w:rsidRPr="62A88B8A">
        <w:rPr>
          <w:rFonts w:ascii="Cambria" w:hAnsi="Cambria" w:cs="Arial"/>
          <w:u w:val="single"/>
        </w:rPr>
        <w:t>:</w:t>
      </w:r>
      <w:r w:rsidR="1470FB88" w:rsidRPr="62A88B8A">
        <w:rPr>
          <w:rFonts w:ascii="Cambria" w:hAnsi="Cambria" w:cs="Arial"/>
        </w:rPr>
        <w:t xml:space="preserve"> </w:t>
      </w:r>
      <w:r w:rsidR="06F7F5C3" w:rsidRPr="62A88B8A">
        <w:rPr>
          <w:rFonts w:ascii="Cambria" w:hAnsi="Cambria" w:cs="Arial"/>
        </w:rPr>
        <w:t xml:space="preserve">Your Subscription is sized based on your past energy use. You may not receive Bill Credits associated with more electricity than you consume over the course of an annual billing cycle (April through March). If this occurs, </w:t>
      </w:r>
      <w:r w:rsidR="574388E9" w:rsidRPr="62A88B8A">
        <w:rPr>
          <w:rFonts w:ascii="Cambria" w:hAnsi="Cambria" w:cs="Arial"/>
        </w:rPr>
        <w:t xml:space="preserve">you must repay the value of the excess credits that you received. </w:t>
      </w:r>
      <w:r w:rsidR="00C5070E">
        <w:rPr>
          <w:rFonts w:ascii="Cambria" w:hAnsi="Cambria" w:cs="Arial"/>
        </w:rPr>
        <w:t xml:space="preserve">You will </w:t>
      </w:r>
      <w:r w:rsidR="0026778E">
        <w:rPr>
          <w:rFonts w:ascii="Cambria" w:hAnsi="Cambria" w:cs="Arial"/>
        </w:rPr>
        <w:t>pay</w:t>
      </w:r>
      <w:r w:rsidR="00C5070E">
        <w:rPr>
          <w:rFonts w:ascii="Cambria" w:hAnsi="Cambria" w:cs="Arial"/>
        </w:rPr>
        <w:t xml:space="preserve"> this through </w:t>
      </w:r>
      <w:r w:rsidR="12FDEAAC" w:rsidRPr="62A88B8A">
        <w:rPr>
          <w:rFonts w:ascii="Cambria" w:hAnsi="Cambria" w:cs="Arial"/>
        </w:rPr>
        <w:t xml:space="preserve">a charge </w:t>
      </w:r>
      <w:r w:rsidR="00C5070E">
        <w:rPr>
          <w:rFonts w:ascii="Cambria" w:hAnsi="Cambria" w:cs="Arial"/>
        </w:rPr>
        <w:t xml:space="preserve">added to </w:t>
      </w:r>
      <w:r w:rsidR="12FDEAAC" w:rsidRPr="62A88B8A">
        <w:rPr>
          <w:rFonts w:ascii="Cambria" w:hAnsi="Cambria" w:cs="Arial"/>
        </w:rPr>
        <w:t xml:space="preserve">your utility bill that is equal to your net savings amount </w:t>
      </w:r>
      <w:r w:rsidR="00213A15">
        <w:rPr>
          <w:rFonts w:ascii="Cambria" w:hAnsi="Cambria" w:cs="Arial"/>
        </w:rPr>
        <w:t xml:space="preserve">you would otherwise receive </w:t>
      </w:r>
      <w:r w:rsidR="12FDEAAC" w:rsidRPr="62A88B8A">
        <w:rPr>
          <w:rFonts w:ascii="Cambria" w:hAnsi="Cambria" w:cs="Arial"/>
        </w:rPr>
        <w:t>that month</w:t>
      </w:r>
      <w:r w:rsidR="386BDDBE" w:rsidRPr="62A88B8A">
        <w:rPr>
          <w:rFonts w:ascii="Cambria" w:hAnsi="Cambria" w:cs="Arial"/>
        </w:rPr>
        <w:t xml:space="preserve"> until it is fully paid</w:t>
      </w:r>
      <w:r w:rsidR="12FDEAAC" w:rsidRPr="62A88B8A">
        <w:rPr>
          <w:rFonts w:ascii="Cambria" w:hAnsi="Cambria" w:cs="Arial"/>
        </w:rPr>
        <w:t>.</w:t>
      </w:r>
      <w:r w:rsidR="00146B08">
        <w:rPr>
          <w:rFonts w:ascii="Cambria" w:hAnsi="Cambria" w:cs="Arial"/>
        </w:rPr>
        <w:t xml:space="preserve"> During the repayment period, </w:t>
      </w:r>
      <w:r w:rsidR="0018333B">
        <w:rPr>
          <w:rFonts w:ascii="Cambria" w:hAnsi="Cambria" w:cs="Arial"/>
        </w:rPr>
        <w:t xml:space="preserve">you will not experience savings from Community Solar, but </w:t>
      </w:r>
      <w:r w:rsidR="0026778E">
        <w:rPr>
          <w:rFonts w:ascii="Cambria" w:hAnsi="Cambria" w:cs="Arial"/>
        </w:rPr>
        <w:t>you will never pay a net cost above what you would pay if you were not enrolled in Community Solar.</w:t>
      </w:r>
      <w:r w:rsidR="06F7F5C3" w:rsidRPr="62A88B8A">
        <w:rPr>
          <w:rFonts w:ascii="Cambria" w:hAnsi="Cambria" w:cs="Arial"/>
        </w:rPr>
        <w:t xml:space="preserve"> The risk of this occurring can be minimized by sizing your Subscription at less than 100% of your past energy needs.</w:t>
      </w:r>
    </w:p>
    <w:p w14:paraId="1EE48AE4" w14:textId="77777777" w:rsidR="00DB432F" w:rsidRPr="009975DB" w:rsidRDefault="3BD82DC6" w:rsidP="00F50958">
      <w:pPr>
        <w:pStyle w:val="Heading1"/>
        <w:rPr>
          <w:sz w:val="22"/>
          <w:szCs w:val="22"/>
        </w:rPr>
      </w:pPr>
      <w:bookmarkStart w:id="14" w:name="_Toc157701369"/>
      <w:bookmarkEnd w:id="13"/>
      <w:r w:rsidRPr="009975DB">
        <w:rPr>
          <w:sz w:val="22"/>
          <w:szCs w:val="22"/>
        </w:rPr>
        <w:t>Changes to This Contract</w:t>
      </w:r>
      <w:bookmarkEnd w:id="14"/>
    </w:p>
    <w:p w14:paraId="02B68067" w14:textId="77777777" w:rsidR="00DB1F37" w:rsidRPr="009975DB" w:rsidRDefault="6CE433B2" w:rsidP="42FC3ED7">
      <w:pPr>
        <w:spacing w:line="264" w:lineRule="auto"/>
        <w:rPr>
          <w:rFonts w:ascii="Cambria" w:eastAsia="Cambria" w:hAnsi="Cambria" w:cs="Cambria"/>
        </w:rPr>
      </w:pPr>
      <w:bookmarkStart w:id="15" w:name="_Hlk134164588"/>
      <w:r w:rsidRPr="009975DB">
        <w:rPr>
          <w:rFonts w:ascii="Cambria" w:eastAsia="Cambria" w:hAnsi="Cambria" w:cs="Cambria"/>
        </w:rPr>
        <w:t xml:space="preserve">Your Project Manager </w:t>
      </w:r>
      <w:r w:rsidRPr="009975DB">
        <w:rPr>
          <w:rFonts w:ascii="Cambria" w:eastAsia="Cambria" w:hAnsi="Cambria" w:cs="Cambria"/>
          <w:b/>
          <w:bCs/>
        </w:rPr>
        <w:t xml:space="preserve">{or Subscription Manager} </w:t>
      </w:r>
      <w:r w:rsidRPr="009975DB">
        <w:rPr>
          <w:rFonts w:ascii="Cambria" w:eastAsia="Cambria" w:hAnsi="Cambria" w:cs="Cambria"/>
        </w:rPr>
        <w:t xml:space="preserve">can make </w:t>
      </w:r>
      <w:r w:rsidR="1AAACE7A" w:rsidRPr="009975DB">
        <w:rPr>
          <w:rFonts w:ascii="Cambria" w:eastAsia="Cambria" w:hAnsi="Cambria" w:cs="Cambria"/>
        </w:rPr>
        <w:t>certain changes</w:t>
      </w:r>
      <w:r w:rsidRPr="009975DB">
        <w:rPr>
          <w:rFonts w:ascii="Cambria" w:eastAsia="Cambria" w:hAnsi="Cambria" w:cs="Cambria"/>
        </w:rPr>
        <w:t xml:space="preserve"> this Contract during your Subscription</w:t>
      </w:r>
      <w:r w:rsidR="00652EAA" w:rsidRPr="009975DB">
        <w:rPr>
          <w:rFonts w:ascii="Cambria" w:eastAsia="Cambria" w:hAnsi="Cambria" w:cs="Cambria"/>
        </w:rPr>
        <w:t>.</w:t>
      </w:r>
    </w:p>
    <w:p w14:paraId="23EEFCF6" w14:textId="5FFA7845" w:rsidR="00652EAA" w:rsidRPr="009975DB" w:rsidRDefault="3524CFCE" w:rsidP="62A88B8A">
      <w:pPr>
        <w:spacing w:line="264" w:lineRule="auto"/>
        <w:rPr>
          <w:rFonts w:ascii="Cambria" w:eastAsia="Cambria" w:hAnsi="Cambria" w:cs="Cambria"/>
        </w:rPr>
      </w:pPr>
      <w:r w:rsidRPr="62A88B8A">
        <w:rPr>
          <w:rFonts w:ascii="Cambria" w:eastAsia="Cambria" w:hAnsi="Cambria" w:cs="Cambria"/>
        </w:rPr>
        <w:t xml:space="preserve">The Project Manager </w:t>
      </w:r>
      <w:r w:rsidRPr="62A88B8A">
        <w:rPr>
          <w:rFonts w:ascii="Cambria" w:eastAsia="Cambria" w:hAnsi="Cambria" w:cs="Cambria"/>
          <w:b/>
          <w:bCs/>
        </w:rPr>
        <w:t xml:space="preserve">{or Subscription Manager} </w:t>
      </w:r>
      <w:r w:rsidRPr="62A88B8A">
        <w:rPr>
          <w:rFonts w:ascii="Cambria" w:eastAsia="Cambria" w:hAnsi="Cambria" w:cs="Cambria"/>
        </w:rPr>
        <w:t>can adjust your Subscription size to balance your Subscription and your annual energy consumption.</w:t>
      </w:r>
      <w:r w:rsidR="296F8B07" w:rsidRPr="62A88B8A">
        <w:rPr>
          <w:rFonts w:ascii="Cambria" w:eastAsia="Cambria" w:hAnsi="Cambria" w:cs="Cambria"/>
        </w:rPr>
        <w:t xml:space="preserve"> </w:t>
      </w:r>
      <w:r w:rsidR="0F4E7E9D" w:rsidRPr="62A88B8A">
        <w:rPr>
          <w:rFonts w:ascii="Cambria" w:eastAsia="Cambria" w:hAnsi="Cambria" w:cs="Cambria"/>
        </w:rPr>
        <w:t xml:space="preserve"> If your </w:t>
      </w:r>
      <w:r w:rsidR="002D2EAE">
        <w:rPr>
          <w:rFonts w:ascii="Cambria" w:eastAsia="Cambria" w:hAnsi="Cambria" w:cs="Cambria"/>
        </w:rPr>
        <w:t>S</w:t>
      </w:r>
      <w:r w:rsidR="0F4E7E9D" w:rsidRPr="62A88B8A">
        <w:rPr>
          <w:rFonts w:ascii="Cambria" w:eastAsia="Cambria" w:hAnsi="Cambria" w:cs="Cambria"/>
        </w:rPr>
        <w:t xml:space="preserve">ubscription size is adjusted by more than 25%, </w:t>
      </w:r>
      <w:r w:rsidR="002D2EAE">
        <w:rPr>
          <w:rFonts w:ascii="Cambria" w:eastAsia="Cambria" w:hAnsi="Cambria" w:cs="Cambria"/>
        </w:rPr>
        <w:t>your Project Manager</w:t>
      </w:r>
      <w:r w:rsidR="0F4E7E9D" w:rsidRPr="62A88B8A">
        <w:rPr>
          <w:rFonts w:ascii="Cambria" w:eastAsia="Cambria" w:hAnsi="Cambria" w:cs="Cambria"/>
        </w:rPr>
        <w:t xml:space="preserve"> will provide</w:t>
      </w:r>
      <w:r w:rsidR="002D2EAE">
        <w:rPr>
          <w:rFonts w:ascii="Cambria" w:eastAsia="Cambria" w:hAnsi="Cambria" w:cs="Cambria"/>
        </w:rPr>
        <w:t xml:space="preserve"> you</w:t>
      </w:r>
      <w:r w:rsidR="0F4E7E9D" w:rsidRPr="62A88B8A">
        <w:rPr>
          <w:rFonts w:ascii="Cambria" w:eastAsia="Cambria" w:hAnsi="Cambria" w:cs="Cambria"/>
        </w:rPr>
        <w:t xml:space="preserve"> with a</w:t>
      </w:r>
      <w:r w:rsidR="00E50634">
        <w:rPr>
          <w:rFonts w:ascii="Cambria" w:eastAsia="Cambria" w:hAnsi="Cambria" w:cs="Cambria"/>
        </w:rPr>
        <w:t>n updated</w:t>
      </w:r>
      <w:r w:rsidR="0F4E7E9D" w:rsidRPr="62A88B8A">
        <w:rPr>
          <w:rFonts w:ascii="Cambria" w:eastAsia="Cambria" w:hAnsi="Cambria" w:cs="Cambria"/>
        </w:rPr>
        <w:t xml:space="preserve"> contract that reflects that change.</w:t>
      </w:r>
      <w:r w:rsidR="296F8B07" w:rsidRPr="62A88B8A">
        <w:rPr>
          <w:rFonts w:ascii="Cambria" w:eastAsia="Cambria" w:hAnsi="Cambria" w:cs="Cambria"/>
        </w:rPr>
        <w:t xml:space="preserve"> Your Project Manager is not required to provide an updated contract if the Subscription size change is smaller than </w:t>
      </w:r>
      <w:r w:rsidR="00E50634">
        <w:rPr>
          <w:rFonts w:ascii="Cambria" w:eastAsia="Cambria" w:hAnsi="Cambria" w:cs="Cambria"/>
        </w:rPr>
        <w:t>25%</w:t>
      </w:r>
      <w:r w:rsidR="00782516">
        <w:rPr>
          <w:rFonts w:ascii="Cambria" w:eastAsia="Cambria" w:hAnsi="Cambria" w:cs="Cambria"/>
        </w:rPr>
        <w:t xml:space="preserve"> of the Subscription size listed in this contract</w:t>
      </w:r>
      <w:r w:rsidR="296F8B07" w:rsidRPr="62A88B8A">
        <w:rPr>
          <w:rFonts w:ascii="Cambria" w:eastAsia="Cambria" w:hAnsi="Cambria" w:cs="Cambria"/>
        </w:rPr>
        <w:t>.</w:t>
      </w:r>
    </w:p>
    <w:p w14:paraId="190B82B5" w14:textId="77777777" w:rsidR="00DB1F37" w:rsidRPr="009975DB" w:rsidRDefault="6CE433B2" w:rsidP="000E3F0B">
      <w:pPr>
        <w:spacing w:line="264" w:lineRule="auto"/>
        <w:rPr>
          <w:rFonts w:ascii="Cambria" w:eastAsia="Cambria" w:hAnsi="Cambria" w:cs="Cambria"/>
          <w:b/>
          <w:bCs/>
        </w:rPr>
      </w:pPr>
      <w:r w:rsidRPr="009975DB">
        <w:rPr>
          <w:rFonts w:ascii="Cambria" w:eastAsia="Cambria" w:hAnsi="Cambria" w:cs="Cambria"/>
          <w:b/>
          <w:bCs/>
        </w:rPr>
        <w:t>{Your Project Manager</w:t>
      </w:r>
      <w:r w:rsidRPr="009975DB">
        <w:rPr>
          <w:rFonts w:ascii="Cambria" w:eastAsia="Cambria" w:hAnsi="Cambria" w:cs="Cambria"/>
        </w:rPr>
        <w:t xml:space="preserve"> </w:t>
      </w:r>
      <w:r w:rsidRPr="009975DB">
        <w:rPr>
          <w:rFonts w:ascii="Cambria" w:eastAsia="Cambria" w:hAnsi="Cambria" w:cs="Cambria"/>
          <w:b/>
          <w:bCs/>
        </w:rPr>
        <w:t>or Subscription Manager</w:t>
      </w:r>
      <w:r w:rsidR="00652EAA" w:rsidRPr="009975DB">
        <w:rPr>
          <w:rFonts w:ascii="Cambria" w:eastAsia="Cambria" w:hAnsi="Cambria" w:cs="Cambria"/>
          <w:b/>
          <w:bCs/>
        </w:rPr>
        <w:t xml:space="preserve"> can also reassign your Subscription from the Project listed in this contract to another Project </w:t>
      </w:r>
      <w:r w:rsidR="00DB1F37" w:rsidRPr="009975DB">
        <w:rPr>
          <w:rFonts w:ascii="Cambria" w:eastAsia="Cambria" w:hAnsi="Cambria" w:cs="Cambria"/>
          <w:b/>
          <w:bCs/>
        </w:rPr>
        <w:t xml:space="preserve">with the same Bill Credits, Subscription Fees, and other </w:t>
      </w:r>
      <w:r w:rsidR="00652EAA" w:rsidRPr="009975DB">
        <w:rPr>
          <w:rFonts w:ascii="Cambria" w:eastAsia="Cambria" w:hAnsi="Cambria" w:cs="Cambria"/>
          <w:b/>
          <w:bCs/>
        </w:rPr>
        <w:t>terms of this Contract</w:t>
      </w:r>
      <w:r w:rsidR="00DB1F37" w:rsidRPr="009975DB">
        <w:rPr>
          <w:rFonts w:ascii="Cambria" w:eastAsia="Cambria" w:hAnsi="Cambria" w:cs="Cambria"/>
          <w:b/>
          <w:bCs/>
        </w:rPr>
        <w:t>. Your Project Manager will provide you with an updated contract that reflects this change.</w:t>
      </w:r>
      <w:r w:rsidR="00652EAA" w:rsidRPr="009975DB">
        <w:rPr>
          <w:rFonts w:ascii="Cambria" w:eastAsia="Cambria" w:hAnsi="Cambria" w:cs="Cambria"/>
          <w:b/>
          <w:bCs/>
        </w:rPr>
        <w:t>}</w:t>
      </w:r>
    </w:p>
    <w:p w14:paraId="63F4E485" w14:textId="5324D60B" w:rsidR="00DB432F" w:rsidRPr="009975DB" w:rsidRDefault="6CE433B2" w:rsidP="00DB1F37">
      <w:pPr>
        <w:spacing w:line="264" w:lineRule="auto"/>
        <w:rPr>
          <w:rFonts w:ascii="Cambria" w:eastAsia="Cambria" w:hAnsi="Cambria" w:cs="Cambria"/>
        </w:rPr>
      </w:pPr>
      <w:r w:rsidRPr="2D62E8F7">
        <w:rPr>
          <w:rFonts w:ascii="Cambria" w:eastAsia="Cambria" w:hAnsi="Cambria" w:cs="Cambria"/>
        </w:rPr>
        <w:t xml:space="preserve">You </w:t>
      </w:r>
      <w:r w:rsidR="00DB1F37" w:rsidRPr="2D62E8F7">
        <w:rPr>
          <w:rFonts w:ascii="Cambria" w:eastAsia="Cambria" w:hAnsi="Cambria" w:cs="Cambria"/>
        </w:rPr>
        <w:t xml:space="preserve">may </w:t>
      </w:r>
      <w:r w:rsidRPr="2D62E8F7">
        <w:rPr>
          <w:rFonts w:ascii="Cambria" w:eastAsia="Cambria" w:hAnsi="Cambria" w:cs="Cambria"/>
        </w:rPr>
        <w:t>refuse these changes and cancel your Contract within three business days (Monday through Friday, excluding federal holidays) of receiving the updated Contract.</w:t>
      </w:r>
      <w:r w:rsidR="00DB1F37" w:rsidRPr="2D62E8F7">
        <w:rPr>
          <w:rFonts w:ascii="Cambria" w:eastAsia="Cambria" w:hAnsi="Cambria" w:cs="Cambria"/>
        </w:rPr>
        <w:t xml:space="preserve"> </w:t>
      </w:r>
      <w:r w:rsidR="00DB432F" w:rsidRPr="2D62E8F7">
        <w:rPr>
          <w:rFonts w:ascii="Cambria" w:eastAsia="Cambria" w:hAnsi="Cambria" w:cs="Cambria"/>
        </w:rPr>
        <w:t>Any other changes to this Contract may only be made with your direct written consent.</w:t>
      </w:r>
    </w:p>
    <w:p w14:paraId="7FE021B7" w14:textId="77777777" w:rsidR="00F9579D" w:rsidRPr="009975DB" w:rsidRDefault="75F1B280" w:rsidP="00F50958">
      <w:pPr>
        <w:pStyle w:val="Heading1"/>
        <w:rPr>
          <w:sz w:val="22"/>
          <w:szCs w:val="22"/>
        </w:rPr>
      </w:pPr>
      <w:bookmarkStart w:id="16" w:name="_Toc157701370"/>
      <w:bookmarkEnd w:id="10"/>
      <w:bookmarkEnd w:id="15"/>
      <w:r w:rsidRPr="009975DB">
        <w:rPr>
          <w:sz w:val="22"/>
          <w:szCs w:val="22"/>
        </w:rPr>
        <w:t>Length of Contract</w:t>
      </w:r>
      <w:bookmarkEnd w:id="16"/>
    </w:p>
    <w:p w14:paraId="45AA20FD" w14:textId="77777777" w:rsidR="00E45E55" w:rsidRPr="009975DB" w:rsidRDefault="00E45E55" w:rsidP="002F6037">
      <w:pPr>
        <w:spacing w:before="120" w:after="120"/>
        <w:outlineLvl w:val="5"/>
        <w:rPr>
          <w:rFonts w:ascii="Cambria" w:hAnsi="Cambria" w:cs="Arial"/>
          <w:b/>
        </w:rPr>
      </w:pPr>
      <w:r w:rsidRPr="009975DB">
        <w:rPr>
          <w:rFonts w:ascii="Cambria" w:hAnsi="Cambria" w:cs="Arial"/>
          <w:b/>
        </w:rPr>
        <w:t>{</w:t>
      </w:r>
      <w:r w:rsidR="004914A5" w:rsidRPr="009975DB">
        <w:rPr>
          <w:rFonts w:ascii="Cambria" w:hAnsi="Cambria" w:cs="Arial"/>
          <w:b/>
        </w:rPr>
        <w:t>Th</w:t>
      </w:r>
      <w:r w:rsidR="00B039FE" w:rsidRPr="009975DB">
        <w:rPr>
          <w:rFonts w:ascii="Cambria" w:hAnsi="Cambria" w:cs="Arial"/>
          <w:b/>
        </w:rPr>
        <w:t>is Contract begins</w:t>
      </w:r>
      <w:r w:rsidR="00A152B5" w:rsidRPr="009975DB">
        <w:rPr>
          <w:rFonts w:ascii="Cambria" w:hAnsi="Cambria" w:cs="Arial"/>
          <w:b/>
        </w:rPr>
        <w:t xml:space="preserve"> on </w:t>
      </w:r>
      <w:r w:rsidR="00A152B5" w:rsidRPr="009975DB">
        <w:rPr>
          <w:rFonts w:ascii="Cambria" w:hAnsi="Cambria" w:cs="Arial"/>
          <w:b/>
          <w:bCs/>
        </w:rPr>
        <w:t>[DATE]</w:t>
      </w:r>
      <w:r w:rsidR="00A152B5" w:rsidRPr="009975DB">
        <w:rPr>
          <w:rFonts w:ascii="Cambria" w:hAnsi="Cambria" w:cs="Arial"/>
          <w:b/>
        </w:rPr>
        <w:t xml:space="preserve"> and ends on </w:t>
      </w:r>
      <w:r w:rsidR="00806A9B" w:rsidRPr="009975DB">
        <w:rPr>
          <w:rFonts w:ascii="Cambria" w:hAnsi="Cambria" w:cs="Arial"/>
          <w:b/>
          <w:bCs/>
        </w:rPr>
        <w:t>[DATE]</w:t>
      </w:r>
      <w:r w:rsidR="00806A9B" w:rsidRPr="009975DB">
        <w:rPr>
          <w:rFonts w:ascii="Cambria" w:hAnsi="Cambria" w:cs="Arial"/>
          <w:b/>
        </w:rPr>
        <w:t>.</w:t>
      </w:r>
      <w:r w:rsidRPr="009975DB">
        <w:rPr>
          <w:rFonts w:ascii="Cambria" w:hAnsi="Cambria" w:cs="Arial"/>
          <w:b/>
        </w:rPr>
        <w:t>}</w:t>
      </w:r>
    </w:p>
    <w:p w14:paraId="1CDE4DE4" w14:textId="77777777" w:rsidR="00E45E55" w:rsidRPr="009975DB" w:rsidRDefault="00E45E55" w:rsidP="002F6037">
      <w:pPr>
        <w:spacing w:before="120" w:after="120"/>
        <w:outlineLvl w:val="5"/>
        <w:rPr>
          <w:rFonts w:ascii="Cambria" w:hAnsi="Cambria" w:cs="Arial"/>
          <w:b/>
        </w:rPr>
      </w:pPr>
      <w:r w:rsidRPr="009975DB">
        <w:rPr>
          <w:rFonts w:ascii="Cambria" w:hAnsi="Cambria" w:cs="Arial"/>
          <w:b/>
        </w:rPr>
        <w:lastRenderedPageBreak/>
        <w:t>OR</w:t>
      </w:r>
    </w:p>
    <w:p w14:paraId="0EE99496" w14:textId="77777777" w:rsidR="00E3598F" w:rsidRPr="009975DB" w:rsidRDefault="00E3598F" w:rsidP="00E3598F">
      <w:pPr>
        <w:spacing w:before="120" w:after="120"/>
        <w:outlineLvl w:val="5"/>
        <w:rPr>
          <w:rFonts w:ascii="Cambria" w:hAnsi="Cambria" w:cs="Arial"/>
          <w:b/>
        </w:rPr>
      </w:pPr>
      <w:r w:rsidRPr="009975DB">
        <w:rPr>
          <w:rFonts w:ascii="Cambria" w:hAnsi="Cambria" w:cs="Arial"/>
          <w:b/>
        </w:rPr>
        <w:t>{This Contract begins on the date that Project begins Commercial Operations, expected to be [DATE], and ends [CONTRACT LENGTH] after that date. Your Project Manager will let you know if the commercial operations date is expected to change.}</w:t>
      </w:r>
    </w:p>
    <w:p w14:paraId="31F5F0B2" w14:textId="5196AF90" w:rsidR="00E3598F" w:rsidRPr="009975DB" w:rsidRDefault="00E3598F" w:rsidP="00E3598F">
      <w:pPr>
        <w:spacing w:before="120" w:after="120"/>
        <w:outlineLvl w:val="5"/>
        <w:rPr>
          <w:rFonts w:ascii="Cambria" w:hAnsi="Cambria" w:cs="Arial"/>
          <w:b/>
        </w:rPr>
      </w:pPr>
      <w:r w:rsidRPr="009975DB">
        <w:rPr>
          <w:rFonts w:ascii="Cambria" w:hAnsi="Cambria" w:cs="Arial"/>
          <w:i/>
          <w:iCs/>
        </w:rPr>
        <w:t xml:space="preserve">Must be at least ten </w:t>
      </w:r>
      <w:proofErr w:type="gramStart"/>
      <w:r w:rsidRPr="009975DB">
        <w:rPr>
          <w:rFonts w:ascii="Cambria" w:hAnsi="Cambria" w:cs="Arial"/>
          <w:i/>
          <w:iCs/>
        </w:rPr>
        <w:t>years</w:t>
      </w:r>
      <w:r w:rsidR="004A6C29" w:rsidRPr="009975DB">
        <w:rPr>
          <w:rFonts w:ascii="Cambria" w:hAnsi="Cambria" w:cs="Arial"/>
          <w:i/>
          <w:iCs/>
        </w:rPr>
        <w:t>, unless</w:t>
      </w:r>
      <w:proofErr w:type="gramEnd"/>
      <w:r w:rsidR="004A6C29" w:rsidRPr="009975DB">
        <w:rPr>
          <w:rFonts w:ascii="Cambria" w:hAnsi="Cambria" w:cs="Arial"/>
          <w:i/>
          <w:iCs/>
        </w:rPr>
        <w:t xml:space="preserve"> the project’s PPA ends within ten years</w:t>
      </w:r>
      <w:r w:rsidRPr="009975DB">
        <w:rPr>
          <w:rFonts w:ascii="Cambria" w:hAnsi="Cambria" w:cs="Arial"/>
          <w:i/>
          <w:iCs/>
        </w:rPr>
        <w:t>.</w:t>
      </w:r>
      <w:r w:rsidRPr="009975DB">
        <w:rPr>
          <w:rFonts w:ascii="Cambria" w:hAnsi="Cambria" w:cs="Arial"/>
        </w:rPr>
        <w:t xml:space="preserve"> </w:t>
      </w:r>
    </w:p>
    <w:p w14:paraId="431FAAF7" w14:textId="58B6EDF4" w:rsidR="00E3598F" w:rsidRPr="009975DB" w:rsidRDefault="00E3598F" w:rsidP="00E3598F">
      <w:pPr>
        <w:spacing w:before="120" w:after="120"/>
        <w:outlineLvl w:val="5"/>
        <w:rPr>
          <w:rFonts w:ascii="Cambria" w:hAnsi="Cambria" w:cs="Arial"/>
          <w:iCs/>
        </w:rPr>
      </w:pPr>
      <w:r w:rsidRPr="009975DB">
        <w:rPr>
          <w:rFonts w:ascii="Cambria" w:hAnsi="Cambria" w:cs="Arial"/>
          <w:iCs/>
        </w:rPr>
        <w:t>At the end of this Contract,</w:t>
      </w:r>
      <w:r w:rsidR="00B91DE8" w:rsidRPr="009975DB">
        <w:rPr>
          <w:rFonts w:ascii="Cambria" w:hAnsi="Cambria" w:cs="Arial"/>
          <w:iCs/>
        </w:rPr>
        <w:t xml:space="preserve"> and if the Project is still active with the ORCSP,</w:t>
      </w:r>
      <w:r w:rsidRPr="009975DB">
        <w:rPr>
          <w:rFonts w:ascii="Cambria" w:hAnsi="Cambria" w:cs="Arial"/>
          <w:iCs/>
        </w:rPr>
        <w:t xml:space="preserve"> you </w:t>
      </w:r>
      <w:r w:rsidRPr="009975DB">
        <w:rPr>
          <w:rFonts w:ascii="Cambria" w:hAnsi="Cambria" w:cs="Arial"/>
          <w:b/>
          <w:bCs/>
          <w:iCs/>
        </w:rPr>
        <w:t xml:space="preserve">{MAY} OR {MAY NOT} </w:t>
      </w:r>
      <w:r w:rsidRPr="009975DB">
        <w:rPr>
          <w:rFonts w:ascii="Cambria" w:hAnsi="Cambria" w:cs="Arial"/>
          <w:iCs/>
        </w:rPr>
        <w:t xml:space="preserve">extend the Contract. If you do not extend the Contract, it will </w:t>
      </w:r>
      <w:proofErr w:type="gramStart"/>
      <w:r w:rsidRPr="009975DB">
        <w:rPr>
          <w:rFonts w:ascii="Cambria" w:hAnsi="Cambria" w:cs="Arial"/>
          <w:iCs/>
        </w:rPr>
        <w:t>end</w:t>
      </w:r>
      <w:proofErr w:type="gramEnd"/>
      <w:r w:rsidRPr="009975DB">
        <w:rPr>
          <w:rFonts w:ascii="Cambria" w:hAnsi="Cambria" w:cs="Arial"/>
          <w:iCs/>
        </w:rPr>
        <w:t xml:space="preserve"> and you will no longer be in the ORCSP.</w:t>
      </w:r>
    </w:p>
    <w:p w14:paraId="631D1826" w14:textId="77777777" w:rsidR="00C62414" w:rsidRPr="009975DB" w:rsidRDefault="00C62414" w:rsidP="00C62414">
      <w:pPr>
        <w:spacing w:before="120" w:after="120"/>
        <w:outlineLvl w:val="5"/>
        <w:rPr>
          <w:rFonts w:ascii="Cambria" w:hAnsi="Cambria" w:cs="Arial"/>
          <w:i/>
        </w:rPr>
      </w:pPr>
      <w:r w:rsidRPr="009975DB">
        <w:rPr>
          <w:rFonts w:ascii="Cambria" w:hAnsi="Cambria" w:cs="Arial"/>
          <w:i/>
        </w:rPr>
        <w:t>Must explain the Participant’s options at the end of the contract term.</w:t>
      </w:r>
    </w:p>
    <w:p w14:paraId="646C7EC1" w14:textId="154F32BF" w:rsidR="00E3598F" w:rsidRPr="009975DB" w:rsidRDefault="00E3598F" w:rsidP="000E3F0B">
      <w:pPr>
        <w:spacing w:before="120" w:after="120" w:line="264" w:lineRule="auto"/>
        <w:outlineLvl w:val="5"/>
        <w:rPr>
          <w:rFonts w:ascii="Cambria" w:hAnsi="Cambria" w:cs="Arial"/>
        </w:rPr>
      </w:pPr>
      <w:r w:rsidRPr="009975DB">
        <w:rPr>
          <w:rFonts w:ascii="Cambria" w:hAnsi="Cambria" w:cs="Arial"/>
        </w:rPr>
        <w:t>If your Contract is not extended, any remaining Bill Credit balance on your account will remain attached to your account and be credited towards your next monthly bill or donated at the end of an annual billing cycle as normal.</w:t>
      </w:r>
    </w:p>
    <w:p w14:paraId="52BA2284" w14:textId="2C88E3BB" w:rsidR="00F9579D" w:rsidRPr="009975DB" w:rsidRDefault="75F1B280" w:rsidP="00F50958">
      <w:pPr>
        <w:pStyle w:val="Heading1"/>
        <w:rPr>
          <w:sz w:val="22"/>
          <w:szCs w:val="22"/>
        </w:rPr>
      </w:pPr>
      <w:bookmarkStart w:id="17" w:name="_Toc157701371"/>
      <w:r w:rsidRPr="009975DB">
        <w:rPr>
          <w:sz w:val="22"/>
          <w:szCs w:val="22"/>
        </w:rPr>
        <w:t>What Happens If You Move</w:t>
      </w:r>
      <w:bookmarkEnd w:id="17"/>
    </w:p>
    <w:p w14:paraId="5E32298C" w14:textId="24FDC378" w:rsidR="008F0D96" w:rsidRPr="009975DB" w:rsidRDefault="7A22C5B7" w:rsidP="42FC3ED7">
      <w:pPr>
        <w:spacing w:before="120" w:after="120" w:line="264" w:lineRule="auto"/>
        <w:outlineLvl w:val="5"/>
        <w:rPr>
          <w:rFonts w:ascii="Cambria" w:hAnsi="Cambria" w:cs="Arial"/>
        </w:rPr>
      </w:pPr>
      <w:r w:rsidRPr="2D62E8F7">
        <w:rPr>
          <w:rFonts w:ascii="Cambria" w:hAnsi="Cambria" w:cs="Arial"/>
        </w:rPr>
        <w:t xml:space="preserve">If you move to a new home </w:t>
      </w:r>
      <w:r w:rsidR="340DB850" w:rsidRPr="2D62E8F7">
        <w:rPr>
          <w:rFonts w:ascii="Cambria" w:hAnsi="Cambria" w:cs="Arial"/>
        </w:rPr>
        <w:t xml:space="preserve">within </w:t>
      </w:r>
      <w:r w:rsidR="002B7FDC" w:rsidRPr="2D62E8F7">
        <w:rPr>
          <w:rFonts w:ascii="Cambria" w:hAnsi="Cambria" w:cs="Arial"/>
        </w:rPr>
        <w:t xml:space="preserve">Oregon and within </w:t>
      </w:r>
      <w:r w:rsidR="340DB850" w:rsidRPr="2D62E8F7">
        <w:rPr>
          <w:rFonts w:ascii="Cambria" w:hAnsi="Cambria" w:cs="Arial"/>
        </w:rPr>
        <w:t>the same utility territory</w:t>
      </w:r>
      <w:r w:rsidRPr="2D62E8F7">
        <w:rPr>
          <w:rFonts w:ascii="Cambria" w:hAnsi="Cambria" w:cs="Arial"/>
        </w:rPr>
        <w:t>, you can retain your Subscription</w:t>
      </w:r>
      <w:r w:rsidR="00ABE22D" w:rsidRPr="2D62E8F7">
        <w:rPr>
          <w:rFonts w:ascii="Cambria" w:hAnsi="Cambria" w:cs="Arial"/>
        </w:rPr>
        <w:t>.</w:t>
      </w:r>
      <w:r w:rsidR="002B7FDC" w:rsidRPr="2D62E8F7">
        <w:rPr>
          <w:rFonts w:ascii="Cambria" w:hAnsi="Cambria" w:cs="Arial"/>
        </w:rPr>
        <w:t xml:space="preserve"> If you move outside of Oregon or your utility territory, you cannot retain your Subscription and this contract will be terminated.</w:t>
      </w:r>
    </w:p>
    <w:p w14:paraId="46432DA9" w14:textId="74FFF2BF" w:rsidR="008F0D96" w:rsidRPr="009975DB" w:rsidRDefault="002B7FDC" w:rsidP="002B7FDC">
      <w:pPr>
        <w:spacing w:before="120" w:after="120" w:line="264" w:lineRule="auto"/>
        <w:outlineLvl w:val="5"/>
        <w:rPr>
          <w:rFonts w:ascii="Cambria" w:hAnsi="Cambria" w:cs="Arial"/>
        </w:rPr>
      </w:pPr>
      <w:r w:rsidRPr="009975DB">
        <w:rPr>
          <w:rFonts w:ascii="Cambria" w:hAnsi="Cambria" w:cs="Arial"/>
        </w:rPr>
        <w:t xml:space="preserve">You should contact your Project Manager </w:t>
      </w:r>
      <w:r w:rsidRPr="009975DB">
        <w:rPr>
          <w:rFonts w:ascii="Cambria" w:eastAsia="Cambria" w:hAnsi="Cambria" w:cs="Cambria"/>
          <w:b/>
          <w:bCs/>
        </w:rPr>
        <w:t xml:space="preserve">{or Subscription Manager} </w:t>
      </w:r>
      <w:r w:rsidRPr="009975DB">
        <w:rPr>
          <w:rFonts w:ascii="Cambria" w:hAnsi="Cambria" w:cs="Arial"/>
        </w:rPr>
        <w:t xml:space="preserve">if you move. If your utility account information changes because of your move and your Project Manager </w:t>
      </w:r>
      <w:r w:rsidRPr="009975DB">
        <w:rPr>
          <w:rFonts w:ascii="Cambria" w:eastAsia="Cambria" w:hAnsi="Cambria" w:cs="Cambria"/>
          <w:b/>
          <w:bCs/>
        </w:rPr>
        <w:t xml:space="preserve">{or Subscription Manager} </w:t>
      </w:r>
      <w:r w:rsidRPr="009975DB">
        <w:rPr>
          <w:rFonts w:ascii="Cambria" w:hAnsi="Cambria" w:cs="Arial"/>
        </w:rPr>
        <w:t xml:space="preserve">is unable to contact you, your Project Manager </w:t>
      </w:r>
      <w:r w:rsidRPr="009975DB">
        <w:rPr>
          <w:rFonts w:ascii="Cambria" w:eastAsia="Cambria" w:hAnsi="Cambria" w:cs="Cambria"/>
          <w:b/>
          <w:bCs/>
        </w:rPr>
        <w:t xml:space="preserve">{or Subscription Manager} </w:t>
      </w:r>
      <w:r w:rsidRPr="009975DB">
        <w:rPr>
          <w:rFonts w:ascii="Cambria" w:hAnsi="Cambria" w:cs="Arial"/>
        </w:rPr>
        <w:t>may terminate this contract.</w:t>
      </w:r>
    </w:p>
    <w:p w14:paraId="33689466" w14:textId="26B54297" w:rsidR="007E2A9F" w:rsidRPr="009975DB" w:rsidRDefault="00B57F5C" w:rsidP="002F6037">
      <w:pPr>
        <w:spacing w:before="120" w:after="120" w:line="264" w:lineRule="auto"/>
        <w:outlineLvl w:val="5"/>
        <w:rPr>
          <w:rFonts w:ascii="Cambria" w:hAnsi="Cambria" w:cs="Arial"/>
        </w:rPr>
      </w:pPr>
      <w:r w:rsidRPr="009975DB">
        <w:rPr>
          <w:rFonts w:ascii="Cambria" w:hAnsi="Cambria" w:cs="Arial"/>
          <w:b/>
          <w:bCs/>
        </w:rPr>
        <w:t xml:space="preserve">[PROVIDE </w:t>
      </w:r>
      <w:r w:rsidR="002B7FDC" w:rsidRPr="009975DB">
        <w:rPr>
          <w:rFonts w:ascii="Cambria" w:hAnsi="Cambria" w:cs="Arial"/>
          <w:b/>
          <w:bCs/>
        </w:rPr>
        <w:t xml:space="preserve">ANY ADDITIONAL </w:t>
      </w:r>
      <w:r w:rsidRPr="009975DB">
        <w:rPr>
          <w:rFonts w:ascii="Cambria" w:hAnsi="Cambria" w:cs="Arial"/>
          <w:b/>
          <w:bCs/>
        </w:rPr>
        <w:t>TERMS AND INSTRUCTIONS HERE</w:t>
      </w:r>
      <w:r w:rsidR="003C1678" w:rsidRPr="009975DB">
        <w:rPr>
          <w:rFonts w:ascii="Cambria" w:hAnsi="Cambria" w:cs="Arial"/>
          <w:b/>
          <w:bCs/>
        </w:rPr>
        <w:t>]</w:t>
      </w:r>
      <w:r w:rsidR="003C1678" w:rsidRPr="009975DB">
        <w:rPr>
          <w:rFonts w:ascii="Cambria" w:hAnsi="Cambria" w:cs="Arial"/>
        </w:rPr>
        <w:t>.</w:t>
      </w:r>
    </w:p>
    <w:p w14:paraId="08A8AFD1" w14:textId="77777777" w:rsidR="008E62B0" w:rsidRPr="009975DB" w:rsidRDefault="75F1B280" w:rsidP="00F50958">
      <w:pPr>
        <w:pStyle w:val="Heading1"/>
        <w:rPr>
          <w:sz w:val="22"/>
          <w:szCs w:val="22"/>
        </w:rPr>
      </w:pPr>
      <w:bookmarkStart w:id="18" w:name="_Toc157701372"/>
      <w:r w:rsidRPr="009975DB">
        <w:rPr>
          <w:sz w:val="22"/>
          <w:szCs w:val="22"/>
        </w:rPr>
        <w:t>How to Transfer Your Subscription to Another Utility Customer</w:t>
      </w:r>
      <w:bookmarkEnd w:id="18"/>
    </w:p>
    <w:p w14:paraId="26C6CD33" w14:textId="2CDE9D1C" w:rsidR="007B35E6" w:rsidRPr="009975DB" w:rsidRDefault="324A5EE1" w:rsidP="002F6037">
      <w:pPr>
        <w:spacing w:before="120" w:after="120" w:line="264" w:lineRule="auto"/>
        <w:outlineLvl w:val="5"/>
        <w:rPr>
          <w:rFonts w:ascii="Cambria" w:hAnsi="Cambria" w:cs="Arial"/>
        </w:rPr>
      </w:pPr>
      <w:r w:rsidRPr="009975DB">
        <w:rPr>
          <w:rFonts w:ascii="Cambria" w:hAnsi="Cambria" w:cs="Arial"/>
        </w:rPr>
        <w:t xml:space="preserve">You </w:t>
      </w:r>
      <w:r w:rsidR="36A56EE9" w:rsidRPr="009975DB">
        <w:rPr>
          <w:rFonts w:ascii="Cambria" w:hAnsi="Cambria" w:cs="Arial"/>
        </w:rPr>
        <w:t xml:space="preserve">may </w:t>
      </w:r>
      <w:r w:rsidRPr="009975DB">
        <w:rPr>
          <w:rFonts w:ascii="Cambria" w:hAnsi="Cambria" w:cs="Arial"/>
        </w:rPr>
        <w:t xml:space="preserve">transfer your Subscription to another person </w:t>
      </w:r>
      <w:r w:rsidR="36A56EE9" w:rsidRPr="009975DB">
        <w:rPr>
          <w:rFonts w:ascii="Cambria" w:hAnsi="Cambria" w:cs="Arial"/>
        </w:rPr>
        <w:t xml:space="preserve">if </w:t>
      </w:r>
      <w:r w:rsidRPr="009975DB">
        <w:rPr>
          <w:rFonts w:ascii="Cambria" w:hAnsi="Cambria" w:cs="Arial"/>
        </w:rPr>
        <w:t xml:space="preserve">they live in your household </w:t>
      </w:r>
      <w:r w:rsidR="36A56EE9" w:rsidRPr="009975DB">
        <w:rPr>
          <w:rFonts w:ascii="Cambria" w:hAnsi="Cambria" w:cs="Arial"/>
        </w:rPr>
        <w:t xml:space="preserve">and </w:t>
      </w:r>
      <w:r w:rsidRPr="009975DB">
        <w:rPr>
          <w:rFonts w:ascii="Cambria" w:hAnsi="Cambria" w:cs="Arial"/>
        </w:rPr>
        <w:t>you are also transferring your utility account to that person.</w:t>
      </w:r>
      <w:r w:rsidR="5C13C4E6" w:rsidRPr="009975DB">
        <w:rPr>
          <w:rFonts w:ascii="Cambria" w:hAnsi="Cambria" w:cs="Arial"/>
        </w:rPr>
        <w:t xml:space="preserve"> There is no cost for this transfer. </w:t>
      </w:r>
      <w:r w:rsidR="007B35E6" w:rsidRPr="009975DB">
        <w:rPr>
          <w:rFonts w:ascii="Cambria" w:hAnsi="Cambria" w:cs="Arial"/>
        </w:rPr>
        <w:t xml:space="preserve">To transfer your Subscription </w:t>
      </w:r>
      <w:r w:rsidR="007B35E6" w:rsidRPr="009975DB">
        <w:rPr>
          <w:rFonts w:ascii="Cambria" w:hAnsi="Cambria" w:cs="Arial"/>
          <w:b/>
          <w:bCs/>
        </w:rPr>
        <w:t>[PROVIDE TERMS AND INSTRUCTIONS HERE]</w:t>
      </w:r>
      <w:r w:rsidR="007B35E6" w:rsidRPr="009975DB">
        <w:rPr>
          <w:rFonts w:ascii="Cambria" w:hAnsi="Cambria" w:cs="Arial"/>
        </w:rPr>
        <w:t>.</w:t>
      </w:r>
    </w:p>
    <w:p w14:paraId="12673B2D" w14:textId="372F25B8" w:rsidR="000E51F9" w:rsidRPr="009975DB" w:rsidRDefault="00A47CFD" w:rsidP="002F6037">
      <w:pPr>
        <w:spacing w:before="120" w:after="120" w:line="264" w:lineRule="auto"/>
        <w:outlineLvl w:val="5"/>
        <w:rPr>
          <w:rFonts w:ascii="Cambria" w:hAnsi="Cambria" w:cs="Arial"/>
          <w:i/>
          <w:iCs/>
        </w:rPr>
      </w:pPr>
      <w:r w:rsidRPr="009975DB">
        <w:rPr>
          <w:rFonts w:ascii="Cambria" w:hAnsi="Cambria" w:cs="Arial"/>
          <w:i/>
          <w:iCs/>
        </w:rPr>
        <w:t>C</w:t>
      </w:r>
      <w:r w:rsidR="00B04F23" w:rsidRPr="009975DB">
        <w:rPr>
          <w:rFonts w:ascii="Cambria" w:hAnsi="Cambria" w:cs="Arial"/>
          <w:i/>
          <w:iCs/>
        </w:rPr>
        <w:t>lear instructions for requesting a transfer must be provided</w:t>
      </w:r>
      <w:r w:rsidR="000E51F9" w:rsidRPr="009975DB">
        <w:rPr>
          <w:rFonts w:ascii="Cambria" w:hAnsi="Cambria" w:cs="Arial"/>
          <w:i/>
          <w:iCs/>
        </w:rPr>
        <w:t>.</w:t>
      </w:r>
    </w:p>
    <w:p w14:paraId="0C6688F8" w14:textId="16337A11" w:rsidR="00A47CFD" w:rsidRPr="009975DB" w:rsidRDefault="000A6F52" w:rsidP="00F50958">
      <w:pPr>
        <w:pStyle w:val="Heading1"/>
        <w:rPr>
          <w:sz w:val="22"/>
          <w:szCs w:val="22"/>
        </w:rPr>
      </w:pPr>
      <w:bookmarkStart w:id="19" w:name="_Toc157701373"/>
      <w:r>
        <w:rPr>
          <w:sz w:val="22"/>
          <w:szCs w:val="22"/>
        </w:rPr>
        <w:t xml:space="preserve">Right to Cancel and </w:t>
      </w:r>
      <w:r w:rsidR="6E1836DF" w:rsidRPr="009975DB">
        <w:rPr>
          <w:sz w:val="22"/>
          <w:szCs w:val="22"/>
        </w:rPr>
        <w:t>Ending this Contract</w:t>
      </w:r>
      <w:r w:rsidR="227D65CE" w:rsidRPr="009975DB">
        <w:rPr>
          <w:sz w:val="22"/>
          <w:szCs w:val="22"/>
        </w:rPr>
        <w:t xml:space="preserve"> Early</w:t>
      </w:r>
      <w:bookmarkEnd w:id="19"/>
    </w:p>
    <w:p w14:paraId="0B84C831" w14:textId="77777777" w:rsidR="00167175" w:rsidRPr="009975DB" w:rsidRDefault="00167175" w:rsidP="00167175">
      <w:pPr>
        <w:spacing w:before="120" w:after="120" w:line="264" w:lineRule="auto"/>
        <w:rPr>
          <w:rFonts w:ascii="Cambria" w:hAnsi="Cambria" w:cs="Arial"/>
        </w:rPr>
      </w:pPr>
      <w:r w:rsidRPr="009975DB">
        <w:rPr>
          <w:rFonts w:ascii="Cambria" w:hAnsi="Cambria" w:cs="Arial"/>
        </w:rPr>
        <w:t xml:space="preserve">You may cancel this contract without paying a fee at any time by contacting your Project Manager. If the Project is already operational and depending on the timing of your cancellation, you may receive Bill Credits and Subscription Fees for a final month of participation before this cancellation goes into effect. </w:t>
      </w:r>
    </w:p>
    <w:p w14:paraId="1B7776AC" w14:textId="44780E63" w:rsidR="00360AB2" w:rsidRPr="009975DB" w:rsidRDefault="00360AB2" w:rsidP="002F6037">
      <w:pPr>
        <w:spacing w:before="120" w:after="120" w:line="264" w:lineRule="auto"/>
        <w:outlineLvl w:val="5"/>
        <w:rPr>
          <w:rFonts w:ascii="Cambria" w:hAnsi="Cambria" w:cs="Arial"/>
        </w:rPr>
      </w:pPr>
      <w:r w:rsidRPr="009975DB">
        <w:rPr>
          <w:rFonts w:ascii="Cambria" w:hAnsi="Cambria" w:cs="Arial"/>
        </w:rPr>
        <w:t xml:space="preserve">If you would like to end this </w:t>
      </w:r>
      <w:r w:rsidR="00251368" w:rsidRPr="009975DB">
        <w:rPr>
          <w:rFonts w:ascii="Cambria" w:hAnsi="Cambria" w:cs="Arial"/>
        </w:rPr>
        <w:t>Contract before the end date</w:t>
      </w:r>
      <w:r w:rsidR="002B21D1" w:rsidRPr="009975DB">
        <w:rPr>
          <w:rFonts w:ascii="Cambria" w:hAnsi="Cambria" w:cs="Arial"/>
        </w:rPr>
        <w:t xml:space="preserve"> in Section </w:t>
      </w:r>
      <w:r w:rsidR="00912B9B" w:rsidRPr="009975DB">
        <w:rPr>
          <w:rFonts w:ascii="Cambria" w:hAnsi="Cambria" w:cs="Arial"/>
        </w:rPr>
        <w:t>3</w:t>
      </w:r>
      <w:r w:rsidR="007F5A5F" w:rsidRPr="009975DB">
        <w:rPr>
          <w:rFonts w:ascii="Cambria" w:hAnsi="Cambria" w:cs="Arial"/>
        </w:rPr>
        <w:t xml:space="preserve">, you may do so by </w:t>
      </w:r>
      <w:r w:rsidR="003F664A" w:rsidRPr="009975DB">
        <w:rPr>
          <w:rFonts w:ascii="Cambria" w:hAnsi="Cambria" w:cs="Arial"/>
          <w:b/>
          <w:bCs/>
        </w:rPr>
        <w:t>[</w:t>
      </w:r>
      <w:r w:rsidR="00780D38" w:rsidRPr="009975DB">
        <w:rPr>
          <w:rFonts w:ascii="Cambria" w:hAnsi="Cambria" w:cs="Arial"/>
          <w:b/>
          <w:bCs/>
        </w:rPr>
        <w:t>PROVIDE CLEAR INSTRUCTIONS FOR EARLY TERMINATION</w:t>
      </w:r>
      <w:r w:rsidR="002F7D63" w:rsidRPr="009975DB">
        <w:rPr>
          <w:rFonts w:ascii="Cambria" w:hAnsi="Cambria" w:cs="Arial"/>
          <w:b/>
          <w:bCs/>
        </w:rPr>
        <w:t>]</w:t>
      </w:r>
      <w:r w:rsidR="002F7D63" w:rsidRPr="009975DB">
        <w:rPr>
          <w:rFonts w:ascii="Cambria" w:hAnsi="Cambria" w:cs="Arial"/>
        </w:rPr>
        <w:t>. There is no fee</w:t>
      </w:r>
      <w:r w:rsidR="00293E88" w:rsidRPr="009975DB">
        <w:rPr>
          <w:rFonts w:ascii="Cambria" w:hAnsi="Cambria" w:cs="Arial"/>
        </w:rPr>
        <w:t xml:space="preserve"> for</w:t>
      </w:r>
      <w:r w:rsidR="002F7D63" w:rsidRPr="009975DB">
        <w:rPr>
          <w:rFonts w:ascii="Cambria" w:hAnsi="Cambria" w:cs="Arial"/>
        </w:rPr>
        <w:t xml:space="preserve"> ending this Contract early. </w:t>
      </w:r>
    </w:p>
    <w:p w14:paraId="4425C46F" w14:textId="2B925F8A" w:rsidR="003109CC" w:rsidRPr="009975DB" w:rsidRDefault="065F3207" w:rsidP="00452825">
      <w:pPr>
        <w:spacing w:before="120" w:after="120" w:line="264" w:lineRule="auto"/>
        <w:outlineLvl w:val="5"/>
        <w:rPr>
          <w:rFonts w:ascii="Cambria" w:hAnsi="Cambria" w:cs="Arial"/>
        </w:rPr>
      </w:pPr>
      <w:r w:rsidRPr="009975DB">
        <w:rPr>
          <w:rFonts w:ascii="Cambria" w:hAnsi="Cambria" w:cs="Arial"/>
        </w:rPr>
        <w:t>The Project Manager may terminate this Contract</w:t>
      </w:r>
      <w:r w:rsidR="6E4A2004" w:rsidRPr="009975DB">
        <w:rPr>
          <w:rFonts w:ascii="Cambria" w:hAnsi="Cambria" w:cs="Arial"/>
        </w:rPr>
        <w:t xml:space="preserve"> </w:t>
      </w:r>
      <w:r w:rsidRPr="009975DB">
        <w:rPr>
          <w:rFonts w:ascii="Cambria" w:hAnsi="Cambria" w:cs="Arial"/>
        </w:rPr>
        <w:t>if you</w:t>
      </w:r>
      <w:r w:rsidR="217538B2" w:rsidRPr="009975DB">
        <w:rPr>
          <w:rFonts w:ascii="Cambria" w:hAnsi="Cambria" w:cs="Arial"/>
        </w:rPr>
        <w:t xml:space="preserve">r utility is unable to provide you with Bill Credits </w:t>
      </w:r>
      <w:r w:rsidR="002B7FDC" w:rsidRPr="009975DB">
        <w:rPr>
          <w:rFonts w:ascii="Cambria" w:hAnsi="Cambria" w:cs="Arial"/>
        </w:rPr>
        <w:t>and</w:t>
      </w:r>
      <w:r w:rsidR="217538B2" w:rsidRPr="009975DB">
        <w:rPr>
          <w:rFonts w:ascii="Cambria" w:hAnsi="Cambria" w:cs="Arial"/>
        </w:rPr>
        <w:t xml:space="preserve"> </w:t>
      </w:r>
      <w:r w:rsidR="67FD06AE" w:rsidRPr="009975DB">
        <w:rPr>
          <w:rFonts w:ascii="Cambria" w:hAnsi="Cambria" w:cs="Arial"/>
        </w:rPr>
        <w:t>Subscription Fee</w:t>
      </w:r>
      <w:r w:rsidR="217538B2" w:rsidRPr="009975DB">
        <w:rPr>
          <w:rFonts w:ascii="Cambria" w:hAnsi="Cambria" w:cs="Arial"/>
        </w:rPr>
        <w:t>s</w:t>
      </w:r>
      <w:r w:rsidR="00D77D05" w:rsidRPr="009975DB">
        <w:rPr>
          <w:rFonts w:ascii="Cambria" w:hAnsi="Cambria" w:cs="Arial"/>
        </w:rPr>
        <w:t xml:space="preserve"> because </w:t>
      </w:r>
      <w:r w:rsidR="005A65E1" w:rsidRPr="009975DB">
        <w:rPr>
          <w:rFonts w:ascii="Cambria" w:hAnsi="Cambria" w:cs="Arial"/>
        </w:rPr>
        <w:t xml:space="preserve">the </w:t>
      </w:r>
      <w:r w:rsidR="00EA41B3" w:rsidRPr="009975DB">
        <w:rPr>
          <w:rFonts w:ascii="Cambria" w:hAnsi="Cambria" w:cs="Arial"/>
        </w:rPr>
        <w:t xml:space="preserve">utility </w:t>
      </w:r>
      <w:r w:rsidR="005A65E1" w:rsidRPr="009975DB">
        <w:rPr>
          <w:rFonts w:ascii="Cambria" w:hAnsi="Cambria" w:cs="Arial"/>
        </w:rPr>
        <w:t xml:space="preserve">account </w:t>
      </w:r>
      <w:r w:rsidR="00EA41B3" w:rsidRPr="009975DB">
        <w:rPr>
          <w:rFonts w:ascii="Cambria" w:hAnsi="Cambria" w:cs="Arial"/>
        </w:rPr>
        <w:t xml:space="preserve">information </w:t>
      </w:r>
      <w:r w:rsidR="005A65E1" w:rsidRPr="009975DB">
        <w:rPr>
          <w:rFonts w:ascii="Cambria" w:hAnsi="Cambria" w:cs="Arial"/>
        </w:rPr>
        <w:t xml:space="preserve">you provide </w:t>
      </w:r>
      <w:r w:rsidR="001217E6" w:rsidRPr="009975DB">
        <w:rPr>
          <w:rFonts w:ascii="Cambria" w:hAnsi="Cambria" w:cs="Arial"/>
        </w:rPr>
        <w:t xml:space="preserve">is incorrect or </w:t>
      </w:r>
      <w:r w:rsidR="005A65E1" w:rsidRPr="009975DB">
        <w:rPr>
          <w:rFonts w:ascii="Cambria" w:hAnsi="Cambria" w:cs="Arial"/>
        </w:rPr>
        <w:t xml:space="preserve">if it </w:t>
      </w:r>
      <w:r w:rsidR="001217E6" w:rsidRPr="009975DB">
        <w:rPr>
          <w:rFonts w:ascii="Cambria" w:hAnsi="Cambria" w:cs="Arial"/>
        </w:rPr>
        <w:t>changes and is no longer current</w:t>
      </w:r>
      <w:r w:rsidR="1327F416" w:rsidRPr="009975DB">
        <w:rPr>
          <w:rFonts w:ascii="Cambria" w:hAnsi="Cambria" w:cs="Arial"/>
        </w:rPr>
        <w:t xml:space="preserve">. To avoid this, </w:t>
      </w:r>
      <w:r w:rsidR="4CB1AAAE" w:rsidRPr="009975DB">
        <w:rPr>
          <w:rFonts w:ascii="Cambria" w:hAnsi="Cambria" w:cs="Arial"/>
        </w:rPr>
        <w:t xml:space="preserve">you should inform your Project Manager </w:t>
      </w:r>
      <w:r w:rsidR="6E4A2004" w:rsidRPr="009975DB">
        <w:rPr>
          <w:rFonts w:ascii="Cambria" w:hAnsi="Cambria" w:cs="Arial"/>
        </w:rPr>
        <w:t>if</w:t>
      </w:r>
      <w:r w:rsidR="4CB1AAAE" w:rsidRPr="009975DB">
        <w:rPr>
          <w:rFonts w:ascii="Cambria" w:hAnsi="Cambria" w:cs="Arial"/>
        </w:rPr>
        <w:t xml:space="preserve"> you </w:t>
      </w:r>
      <w:r w:rsidR="4CB1AAAE" w:rsidRPr="009975DB">
        <w:rPr>
          <w:rFonts w:ascii="Cambria" w:hAnsi="Cambria" w:cs="Arial"/>
        </w:rPr>
        <w:lastRenderedPageBreak/>
        <w:t xml:space="preserve">move or if </w:t>
      </w:r>
      <w:r w:rsidR="6E4A2004" w:rsidRPr="009975DB">
        <w:rPr>
          <w:rFonts w:ascii="Cambria" w:hAnsi="Cambria" w:cs="Arial"/>
        </w:rPr>
        <w:t>your utility account number changes.</w:t>
      </w:r>
      <w:r w:rsidR="1A17D6BC" w:rsidRPr="009975DB">
        <w:rPr>
          <w:rFonts w:ascii="Cambria" w:hAnsi="Cambria" w:cs="Arial"/>
        </w:rPr>
        <w:t xml:space="preserve"> </w:t>
      </w:r>
      <w:r w:rsidR="6E4A2004" w:rsidRPr="009975DB">
        <w:rPr>
          <w:rFonts w:ascii="Cambria" w:hAnsi="Cambria" w:cs="Arial"/>
        </w:rPr>
        <w:t xml:space="preserve">Your Project Manager </w:t>
      </w:r>
      <w:r w:rsidR="00677D48">
        <w:rPr>
          <w:rFonts w:ascii="Cambria" w:hAnsi="Cambria" w:cs="Arial"/>
        </w:rPr>
        <w:t xml:space="preserve">may otherwise terminate this contract if they inform you of a contract breach that you fail to address within thirty days, or </w:t>
      </w:r>
      <w:r w:rsidR="6E4A2004" w:rsidRPr="009975DB">
        <w:rPr>
          <w:rFonts w:ascii="Cambria" w:hAnsi="Cambria" w:cs="Arial"/>
        </w:rPr>
        <w:t xml:space="preserve">if the Project </w:t>
      </w:r>
      <w:r w:rsidR="380A36CD" w:rsidRPr="009975DB">
        <w:rPr>
          <w:rFonts w:ascii="Cambria" w:hAnsi="Cambria" w:cs="Arial"/>
        </w:rPr>
        <w:t>becomes no longer active in the ORCSP</w:t>
      </w:r>
      <w:r w:rsidR="00677D48">
        <w:rPr>
          <w:rFonts w:ascii="Cambria" w:hAnsi="Cambria" w:cs="Arial"/>
        </w:rPr>
        <w:t>.</w:t>
      </w:r>
    </w:p>
    <w:p w14:paraId="7954BD8C" w14:textId="2FFE6FC8" w:rsidR="00AA1EC5" w:rsidRPr="009975DB" w:rsidRDefault="5CE2C2E5" w:rsidP="00F50958">
      <w:pPr>
        <w:pStyle w:val="Heading1"/>
        <w:rPr>
          <w:sz w:val="22"/>
          <w:szCs w:val="22"/>
        </w:rPr>
      </w:pPr>
      <w:bookmarkStart w:id="20" w:name="_Toc157701374"/>
      <w:r w:rsidRPr="009975DB">
        <w:rPr>
          <w:sz w:val="22"/>
          <w:szCs w:val="22"/>
        </w:rPr>
        <w:t xml:space="preserve">Non-Payment and </w:t>
      </w:r>
      <w:r w:rsidR="68227890" w:rsidRPr="009975DB">
        <w:rPr>
          <w:sz w:val="22"/>
          <w:szCs w:val="22"/>
        </w:rPr>
        <w:t>Utility Disconnection</w:t>
      </w:r>
      <w:bookmarkEnd w:id="20"/>
    </w:p>
    <w:p w14:paraId="75ADC0BB" w14:textId="0F852553" w:rsidR="004B16CF" w:rsidRPr="009975DB" w:rsidRDefault="004B16CF" w:rsidP="002F6037">
      <w:pPr>
        <w:spacing w:before="120" w:after="120" w:line="264" w:lineRule="auto"/>
        <w:rPr>
          <w:rFonts w:ascii="Cambria" w:hAnsi="Cambria" w:cs="Arial"/>
        </w:rPr>
      </w:pPr>
      <w:r w:rsidRPr="009975DB">
        <w:rPr>
          <w:rFonts w:ascii="Cambria" w:hAnsi="Cambria" w:cs="Arial"/>
        </w:rPr>
        <w:t xml:space="preserve">If you do not pay your </w:t>
      </w:r>
      <w:r w:rsidR="00EA166F" w:rsidRPr="009975DB">
        <w:rPr>
          <w:rFonts w:ascii="Cambria" w:hAnsi="Cambria" w:cs="Arial"/>
        </w:rPr>
        <w:t>utility bill in full, you will stay enrolled in the program so long as you remain an active utility customer. If your</w:t>
      </w:r>
      <w:r w:rsidR="00151F31" w:rsidRPr="009975DB">
        <w:rPr>
          <w:rFonts w:ascii="Cambria" w:hAnsi="Cambria" w:cs="Arial"/>
        </w:rPr>
        <w:t xml:space="preserve"> utility service is disconnected due to non-payment, your Project Manager may cancel this Contract.</w:t>
      </w:r>
      <w:r w:rsidR="00D46D38" w:rsidRPr="009975DB">
        <w:rPr>
          <w:rFonts w:ascii="Cambria" w:hAnsi="Cambria" w:cs="Arial"/>
        </w:rPr>
        <w:t xml:space="preserve"> You </w:t>
      </w:r>
      <w:r w:rsidR="00E34C88" w:rsidRPr="009975DB">
        <w:rPr>
          <w:rFonts w:ascii="Cambria" w:hAnsi="Cambria" w:cs="Arial"/>
        </w:rPr>
        <w:t>will</w:t>
      </w:r>
      <w:r w:rsidR="00D46D38" w:rsidRPr="009975DB">
        <w:rPr>
          <w:rFonts w:ascii="Cambria" w:hAnsi="Cambria" w:cs="Arial"/>
        </w:rPr>
        <w:t xml:space="preserve"> not be charged a</w:t>
      </w:r>
      <w:r w:rsidR="0087627A">
        <w:rPr>
          <w:rFonts w:ascii="Cambria" w:hAnsi="Cambria" w:cs="Arial"/>
        </w:rPr>
        <w:t xml:space="preserve"> </w:t>
      </w:r>
      <w:r w:rsidR="00D46D38" w:rsidRPr="009975DB">
        <w:rPr>
          <w:rFonts w:ascii="Cambria" w:hAnsi="Cambria" w:cs="Arial"/>
        </w:rPr>
        <w:t>fee</w:t>
      </w:r>
      <w:r w:rsidR="0069299B" w:rsidRPr="009975DB">
        <w:rPr>
          <w:rFonts w:ascii="Cambria" w:hAnsi="Cambria" w:cs="Arial"/>
        </w:rPr>
        <w:t xml:space="preserve"> by your Project Manager for non-payment or utility disconnection</w:t>
      </w:r>
      <w:r w:rsidR="00D46D38" w:rsidRPr="009975DB">
        <w:rPr>
          <w:rFonts w:ascii="Cambria" w:hAnsi="Cambria" w:cs="Arial"/>
        </w:rPr>
        <w:t>.</w:t>
      </w:r>
    </w:p>
    <w:p w14:paraId="135AF561" w14:textId="5DB2C07A" w:rsidR="00A47CFD" w:rsidRPr="009975DB" w:rsidRDefault="6E1836DF" w:rsidP="00F50958">
      <w:pPr>
        <w:pStyle w:val="Heading1"/>
        <w:rPr>
          <w:sz w:val="22"/>
          <w:szCs w:val="22"/>
        </w:rPr>
      </w:pPr>
      <w:bookmarkStart w:id="21" w:name="_Toc157701375"/>
      <w:bookmarkStart w:id="22" w:name="_Hlk134169811"/>
      <w:r w:rsidRPr="009975DB">
        <w:rPr>
          <w:sz w:val="22"/>
          <w:szCs w:val="22"/>
        </w:rPr>
        <w:t>Changing the Size of Your Subscription</w:t>
      </w:r>
      <w:bookmarkEnd w:id="21"/>
      <w:r w:rsidRPr="009975DB">
        <w:rPr>
          <w:sz w:val="22"/>
          <w:szCs w:val="22"/>
        </w:rPr>
        <w:t xml:space="preserve"> </w:t>
      </w:r>
    </w:p>
    <w:bookmarkEnd w:id="22"/>
    <w:p w14:paraId="1B6070DF" w14:textId="2D03E024" w:rsidR="00AC7701" w:rsidRPr="009975DB" w:rsidRDefault="60E14D22" w:rsidP="00AC7701">
      <w:pPr>
        <w:spacing w:before="120" w:after="120" w:line="264" w:lineRule="auto"/>
        <w:outlineLvl w:val="5"/>
        <w:rPr>
          <w:rFonts w:ascii="Cambria" w:hAnsi="Cambria" w:cs="Arial"/>
        </w:rPr>
      </w:pPr>
      <w:r w:rsidRPr="009975DB">
        <w:rPr>
          <w:rFonts w:ascii="Cambria" w:hAnsi="Cambria" w:cs="Arial"/>
        </w:rPr>
        <w:t xml:space="preserve">As described above, your Project Manager may adjust your Subscription </w:t>
      </w:r>
      <w:r w:rsidR="04F4513C" w:rsidRPr="009975DB">
        <w:rPr>
          <w:rFonts w:ascii="Cambria" w:hAnsi="Cambria" w:cs="Arial"/>
        </w:rPr>
        <w:t xml:space="preserve">size to keep your </w:t>
      </w:r>
      <w:r w:rsidR="04F4513C" w:rsidRPr="009975DB">
        <w:rPr>
          <w:rFonts w:ascii="Cambria" w:eastAsia="Cambria" w:hAnsi="Cambria" w:cs="Cambria"/>
        </w:rPr>
        <w:t>Subscription and your annual energy consumption</w:t>
      </w:r>
      <w:r w:rsidR="04F4513C" w:rsidRPr="009975DB">
        <w:rPr>
          <w:rFonts w:ascii="Cambria" w:hAnsi="Cambria" w:cs="Arial"/>
        </w:rPr>
        <w:t xml:space="preserve"> in balance. </w:t>
      </w:r>
      <w:r w:rsidR="19E65597" w:rsidRPr="009975DB">
        <w:rPr>
          <w:rFonts w:ascii="Cambria" w:hAnsi="Cambria" w:cs="Arial"/>
        </w:rPr>
        <w:t xml:space="preserve">There will not be a fee for changing your Subscription size. </w:t>
      </w:r>
      <w:bookmarkStart w:id="23" w:name="_Hlk14956321"/>
    </w:p>
    <w:p w14:paraId="39A51459" w14:textId="413B3C81" w:rsidR="007B35E6" w:rsidRPr="009975DB" w:rsidRDefault="007B35E6" w:rsidP="00AC7701">
      <w:pPr>
        <w:spacing w:before="120" w:after="120" w:line="264" w:lineRule="auto"/>
        <w:outlineLvl w:val="5"/>
        <w:rPr>
          <w:rFonts w:ascii="Cambria" w:hAnsi="Cambria" w:cs="Arial"/>
        </w:rPr>
      </w:pPr>
      <w:r w:rsidRPr="009975DB">
        <w:rPr>
          <w:rFonts w:ascii="Cambria" w:hAnsi="Cambria" w:cs="Arial"/>
        </w:rPr>
        <w:t xml:space="preserve">If you </w:t>
      </w:r>
      <w:r w:rsidR="00AC7701" w:rsidRPr="009975DB">
        <w:rPr>
          <w:rFonts w:ascii="Cambria" w:hAnsi="Cambria" w:cs="Arial"/>
        </w:rPr>
        <w:t xml:space="preserve">would like </w:t>
      </w:r>
      <w:r w:rsidRPr="009975DB">
        <w:rPr>
          <w:rFonts w:ascii="Cambria" w:hAnsi="Cambria" w:cs="Arial"/>
        </w:rPr>
        <w:t xml:space="preserve">to change the size of your Subscription </w:t>
      </w:r>
      <w:r w:rsidRPr="009975DB">
        <w:rPr>
          <w:rFonts w:ascii="Cambria" w:hAnsi="Cambria" w:cs="Arial"/>
          <w:b/>
          <w:bCs/>
        </w:rPr>
        <w:t>[PROVIDE TERMS AND INSTRUCTIONS HERE]</w:t>
      </w:r>
      <w:r w:rsidRPr="009975DB">
        <w:rPr>
          <w:rFonts w:ascii="Cambria" w:hAnsi="Cambria" w:cs="Arial"/>
        </w:rPr>
        <w:t>.</w:t>
      </w:r>
    </w:p>
    <w:p w14:paraId="760D87F8" w14:textId="27A75C5D" w:rsidR="00E531AE" w:rsidRPr="009975DB" w:rsidRDefault="00511B62" w:rsidP="002F6037">
      <w:pPr>
        <w:spacing w:before="120" w:after="120" w:line="264" w:lineRule="auto"/>
        <w:outlineLvl w:val="5"/>
        <w:rPr>
          <w:rFonts w:ascii="Cambria" w:hAnsi="Cambria" w:cs="Arial"/>
          <w:b/>
        </w:rPr>
      </w:pPr>
      <w:r w:rsidRPr="009975DB">
        <w:rPr>
          <w:rFonts w:ascii="Cambria" w:hAnsi="Cambria" w:cs="Arial"/>
          <w:i/>
        </w:rPr>
        <w:t>Describe the process for requesting a change in Subscription size.</w:t>
      </w:r>
      <w:bookmarkEnd w:id="23"/>
    </w:p>
    <w:p w14:paraId="60015CD2" w14:textId="4B9F64A6" w:rsidR="00A47CFD" w:rsidRPr="009975DB" w:rsidRDefault="61248C2F" w:rsidP="00F50958">
      <w:pPr>
        <w:pStyle w:val="Heading1"/>
        <w:rPr>
          <w:sz w:val="22"/>
          <w:szCs w:val="22"/>
        </w:rPr>
      </w:pPr>
      <w:bookmarkStart w:id="24" w:name="_Toc157701376"/>
      <w:bookmarkStart w:id="25" w:name="_Hlk134166084"/>
      <w:r w:rsidRPr="009975DB">
        <w:rPr>
          <w:sz w:val="22"/>
          <w:szCs w:val="22"/>
        </w:rPr>
        <w:t>Renewable Energy Credits</w:t>
      </w:r>
      <w:bookmarkEnd w:id="24"/>
    </w:p>
    <w:p w14:paraId="3B113551" w14:textId="65C7C6C4" w:rsidR="00E34C88" w:rsidRPr="009975DB" w:rsidRDefault="00E34C88" w:rsidP="000E3F0B">
      <w:pPr>
        <w:spacing w:before="120" w:after="120" w:line="264" w:lineRule="auto"/>
        <w:rPr>
          <w:rFonts w:ascii="Cambria" w:hAnsi="Cambria" w:cs="Arial"/>
          <w:i/>
          <w:iCs/>
        </w:rPr>
      </w:pPr>
      <w:r w:rsidRPr="009975DB">
        <w:rPr>
          <w:rFonts w:ascii="Cambria" w:hAnsi="Cambria" w:cs="Arial"/>
          <w:i/>
          <w:iCs/>
        </w:rPr>
        <w:t>If the project is producing RECS:</w:t>
      </w:r>
    </w:p>
    <w:p w14:paraId="3C213B33" w14:textId="5B518BDA" w:rsidR="00E34C88" w:rsidRPr="009975DB" w:rsidRDefault="00E34C88" w:rsidP="000E3F0B">
      <w:pPr>
        <w:spacing w:before="120" w:after="120" w:line="264" w:lineRule="auto"/>
        <w:rPr>
          <w:rFonts w:ascii="Cambria" w:hAnsi="Cambria" w:cs="Arial"/>
        </w:rPr>
      </w:pPr>
      <w:bookmarkStart w:id="26" w:name="_Hlk134169840"/>
      <w:r w:rsidRPr="009975DB">
        <w:rPr>
          <w:rFonts w:ascii="Cambria" w:hAnsi="Cambria" w:cs="Arial"/>
        </w:rPr>
        <w:t>You will own rights to the environmental benefits associated with your subscription. This Project will produce Renewable Energy Certificates (RECs), which represent the rights to the environmental benefits of renewable energy. Your Project Manager will retire these RECs on your behalf. This allows you to make environmental claims about using renewable energy.</w:t>
      </w:r>
    </w:p>
    <w:bookmarkEnd w:id="26"/>
    <w:p w14:paraId="6BBE96A9" w14:textId="05DE1AFF" w:rsidR="00E34C88" w:rsidRPr="009975DB" w:rsidRDefault="00E34C88" w:rsidP="00E34C88">
      <w:pPr>
        <w:spacing w:before="120" w:after="120" w:line="264" w:lineRule="auto"/>
        <w:rPr>
          <w:rFonts w:ascii="Cambria" w:hAnsi="Cambria" w:cs="Arial"/>
          <w:i/>
          <w:iCs/>
        </w:rPr>
      </w:pPr>
      <w:r w:rsidRPr="009975DB">
        <w:rPr>
          <w:rFonts w:ascii="Cambria" w:hAnsi="Cambria" w:cs="Arial"/>
          <w:i/>
          <w:iCs/>
        </w:rPr>
        <w:t>If the project has received a waiver from producing RECs:</w:t>
      </w:r>
    </w:p>
    <w:p w14:paraId="06AA0454" w14:textId="3C209C97" w:rsidR="009335A4" w:rsidRPr="009975DB" w:rsidRDefault="00E34C88" w:rsidP="000E3F0B">
      <w:pPr>
        <w:spacing w:before="120" w:after="120" w:line="264" w:lineRule="auto"/>
        <w:rPr>
          <w:rFonts w:ascii="Cambria" w:hAnsi="Cambria" w:cs="Arial"/>
        </w:rPr>
      </w:pPr>
      <w:bookmarkStart w:id="27" w:name="_Hlk134169869"/>
      <w:r w:rsidRPr="009975DB">
        <w:rPr>
          <w:rFonts w:ascii="Cambria" w:hAnsi="Cambria" w:cs="Arial"/>
        </w:rPr>
        <w:t>You will own rights to the environmental benefits associated with your subscription.</w:t>
      </w:r>
      <w:r w:rsidR="00FE6F6B" w:rsidRPr="009975DB">
        <w:rPr>
          <w:rFonts w:ascii="Cambria" w:hAnsi="Cambria" w:cs="Arial"/>
        </w:rPr>
        <w:t xml:space="preserve"> This project will not produce </w:t>
      </w:r>
      <w:r w:rsidRPr="009975DB">
        <w:rPr>
          <w:rFonts w:ascii="Cambria" w:hAnsi="Cambria" w:cs="Arial"/>
        </w:rPr>
        <w:t xml:space="preserve">Renewable Energy Certificates (RECs), which </w:t>
      </w:r>
      <w:r w:rsidR="00FE6F6B" w:rsidRPr="009975DB">
        <w:rPr>
          <w:rFonts w:ascii="Cambria" w:hAnsi="Cambria" w:cs="Arial"/>
        </w:rPr>
        <w:t xml:space="preserve">are often used as a legal instrument representing the rights to the environmental benefits of renewable energy. This size of this project is small enough that your Project Manager is not required to register and track </w:t>
      </w:r>
      <w:proofErr w:type="spellStart"/>
      <w:r w:rsidR="00FE6F6B" w:rsidRPr="009975DB">
        <w:rPr>
          <w:rFonts w:ascii="Cambria" w:hAnsi="Cambria" w:cs="Arial"/>
        </w:rPr>
        <w:t>RECs.</w:t>
      </w:r>
      <w:bookmarkEnd w:id="25"/>
      <w:proofErr w:type="spellEnd"/>
    </w:p>
    <w:p w14:paraId="19C31201" w14:textId="7E4C6E15" w:rsidR="7EB2496A" w:rsidRPr="009975DB" w:rsidRDefault="00FE6F6B" w:rsidP="00F50958">
      <w:pPr>
        <w:pStyle w:val="Heading1"/>
        <w:rPr>
          <w:sz w:val="22"/>
          <w:szCs w:val="22"/>
        </w:rPr>
      </w:pPr>
      <w:bookmarkStart w:id="28" w:name="_Toc157701377"/>
      <w:bookmarkStart w:id="29" w:name="_Hlk14956428"/>
      <w:bookmarkStart w:id="30" w:name="_Hlk134166259"/>
      <w:bookmarkEnd w:id="27"/>
      <w:r w:rsidRPr="009975DB">
        <w:rPr>
          <w:sz w:val="22"/>
          <w:szCs w:val="22"/>
        </w:rPr>
        <w:t>Utility Equal Payment Plans</w:t>
      </w:r>
      <w:bookmarkEnd w:id="28"/>
    </w:p>
    <w:p w14:paraId="2022F384" w14:textId="01AA3690" w:rsidR="28E40718" w:rsidRDefault="68A08C21" w:rsidP="00496F08">
      <w:pPr>
        <w:spacing w:before="120" w:after="120" w:line="264" w:lineRule="auto"/>
        <w:rPr>
          <w:rFonts w:ascii="Cambria" w:eastAsia="Cambria" w:hAnsi="Cambria" w:cs="Cambria"/>
          <w:color w:val="000000" w:themeColor="text1"/>
          <w:sz w:val="20"/>
          <w:szCs w:val="20"/>
        </w:rPr>
      </w:pPr>
      <w:bookmarkStart w:id="31" w:name="_Hlk134166282"/>
      <w:r w:rsidRPr="62A88B8A">
        <w:rPr>
          <w:rFonts w:ascii="Cambria" w:hAnsi="Cambria" w:cs="Arial"/>
        </w:rPr>
        <w:t xml:space="preserve">If you participate in your utility’s equal payment plan, your utility will continue to calculate an equal payment amount owed each month for your normal utility charges. However, this calculation will not account </w:t>
      </w:r>
      <w:r w:rsidR="0022599F">
        <w:rPr>
          <w:rFonts w:ascii="Cambria" w:hAnsi="Cambria" w:cs="Arial"/>
        </w:rPr>
        <w:t xml:space="preserve">for </w:t>
      </w:r>
      <w:r w:rsidRPr="62A88B8A">
        <w:rPr>
          <w:rFonts w:ascii="Cambria" w:hAnsi="Cambria" w:cs="Arial"/>
        </w:rPr>
        <w:t xml:space="preserve">the Bill Credits and </w:t>
      </w:r>
      <w:r w:rsidR="7109B03B" w:rsidRPr="62A88B8A">
        <w:rPr>
          <w:rFonts w:ascii="Cambria" w:hAnsi="Cambria" w:cs="Arial"/>
        </w:rPr>
        <w:t>Subscription Fee</w:t>
      </w:r>
      <w:r w:rsidRPr="62A88B8A">
        <w:rPr>
          <w:rFonts w:ascii="Cambria" w:hAnsi="Cambria" w:cs="Arial"/>
        </w:rPr>
        <w:t xml:space="preserve">s that you receive on your electric utility bill. Because of this, </w:t>
      </w:r>
      <w:r w:rsidR="4E648FF0" w:rsidRPr="62A88B8A">
        <w:rPr>
          <w:rFonts w:ascii="Cambria" w:hAnsi="Cambria" w:cs="Arial"/>
        </w:rPr>
        <w:t xml:space="preserve">your </w:t>
      </w:r>
      <w:r w:rsidRPr="62A88B8A">
        <w:rPr>
          <w:rFonts w:ascii="Cambria" w:hAnsi="Cambria" w:cs="Arial"/>
        </w:rPr>
        <w:t>total utility bill will vary based on the amount of energy your project generated that month. Generally, your Bill Credits will reduce your amount owed more in the summer months than in the winter.</w:t>
      </w:r>
      <w:bookmarkEnd w:id="29"/>
    </w:p>
    <w:p w14:paraId="4E331C7B" w14:textId="4A27B70F" w:rsidR="00A47CFD" w:rsidRPr="009975DB" w:rsidRDefault="6E1836DF" w:rsidP="00F50958">
      <w:pPr>
        <w:pStyle w:val="Heading1"/>
        <w:rPr>
          <w:sz w:val="22"/>
          <w:szCs w:val="22"/>
        </w:rPr>
      </w:pPr>
      <w:bookmarkStart w:id="32" w:name="_Toc157701378"/>
      <w:bookmarkEnd w:id="30"/>
      <w:bookmarkEnd w:id="31"/>
      <w:r w:rsidRPr="009975DB">
        <w:rPr>
          <w:sz w:val="22"/>
          <w:szCs w:val="22"/>
        </w:rPr>
        <w:t>Data Privacy and Security</w:t>
      </w:r>
      <w:bookmarkEnd w:id="32"/>
    </w:p>
    <w:p w14:paraId="4CDA8E73" w14:textId="486CBE50" w:rsidR="006F1A01" w:rsidRPr="009975DB" w:rsidRDefault="006F1A01" w:rsidP="002F6037">
      <w:pPr>
        <w:spacing w:before="120" w:after="120" w:line="264" w:lineRule="auto"/>
        <w:outlineLvl w:val="5"/>
        <w:rPr>
          <w:rFonts w:ascii="Cambria" w:hAnsi="Cambria" w:cs="Arial"/>
        </w:rPr>
      </w:pPr>
      <w:r w:rsidRPr="009975DB">
        <w:rPr>
          <w:rFonts w:ascii="Cambria" w:hAnsi="Cambria" w:cs="Arial"/>
          <w:i/>
        </w:rPr>
        <w:t xml:space="preserve">Explanation of how the Project Manager will ensure the security of private </w:t>
      </w:r>
      <w:r w:rsidR="00473728" w:rsidRPr="009975DB">
        <w:rPr>
          <w:rFonts w:ascii="Cambria" w:hAnsi="Cambria" w:cs="Arial"/>
          <w:i/>
        </w:rPr>
        <w:t>Participant</w:t>
      </w:r>
      <w:r w:rsidRPr="009975DB">
        <w:rPr>
          <w:rFonts w:ascii="Cambria" w:hAnsi="Cambria" w:cs="Arial"/>
          <w:i/>
        </w:rPr>
        <w:t xml:space="preserve"> information, in accordance with its obligations as a registered Project Manager, as described Project Manager </w:t>
      </w:r>
      <w:r w:rsidR="00C2361C" w:rsidRPr="009975DB">
        <w:rPr>
          <w:rFonts w:ascii="Cambria" w:hAnsi="Cambria" w:cs="Arial"/>
          <w:i/>
        </w:rPr>
        <w:t>D</w:t>
      </w:r>
      <w:r w:rsidRPr="009975DB">
        <w:rPr>
          <w:rFonts w:ascii="Cambria" w:hAnsi="Cambria" w:cs="Arial"/>
          <w:i/>
        </w:rPr>
        <w:t xml:space="preserve">ata </w:t>
      </w:r>
      <w:r w:rsidR="00C2361C" w:rsidRPr="009975DB">
        <w:rPr>
          <w:rFonts w:ascii="Cambria" w:hAnsi="Cambria" w:cs="Arial"/>
          <w:i/>
        </w:rPr>
        <w:t>S</w:t>
      </w:r>
      <w:r w:rsidRPr="009975DB">
        <w:rPr>
          <w:rFonts w:ascii="Cambria" w:hAnsi="Cambria" w:cs="Arial"/>
          <w:i/>
        </w:rPr>
        <w:t xml:space="preserve">ecurity </w:t>
      </w:r>
      <w:r w:rsidR="00C2361C" w:rsidRPr="009975DB">
        <w:rPr>
          <w:rFonts w:ascii="Cambria" w:hAnsi="Cambria" w:cs="Arial"/>
          <w:i/>
        </w:rPr>
        <w:t>R</w:t>
      </w:r>
      <w:r w:rsidRPr="009975DB">
        <w:rPr>
          <w:rFonts w:ascii="Cambria" w:hAnsi="Cambria" w:cs="Arial"/>
          <w:i/>
        </w:rPr>
        <w:t>equirements</w:t>
      </w:r>
      <w:r w:rsidR="00C2361C" w:rsidRPr="009975DB">
        <w:rPr>
          <w:rFonts w:ascii="Cambria" w:hAnsi="Cambria" w:cs="Arial"/>
          <w:i/>
        </w:rPr>
        <w:t xml:space="preserve"> section of the Code of Conduct</w:t>
      </w:r>
      <w:r w:rsidRPr="009975DB">
        <w:rPr>
          <w:rFonts w:ascii="Cambria" w:hAnsi="Cambria" w:cs="Arial"/>
          <w:i/>
        </w:rPr>
        <w:t xml:space="preserve">. </w:t>
      </w:r>
    </w:p>
    <w:p w14:paraId="190501AE" w14:textId="4883F0B1" w:rsidR="003C52F8" w:rsidRPr="009975DB" w:rsidRDefault="4DC305C4" w:rsidP="00F50958">
      <w:pPr>
        <w:pStyle w:val="Heading1"/>
        <w:rPr>
          <w:sz w:val="22"/>
          <w:szCs w:val="22"/>
        </w:rPr>
      </w:pPr>
      <w:bookmarkStart w:id="33" w:name="_Toc157701379"/>
      <w:r w:rsidRPr="009975DB">
        <w:rPr>
          <w:sz w:val="22"/>
          <w:szCs w:val="22"/>
        </w:rPr>
        <w:lastRenderedPageBreak/>
        <w:t>Notifications about Project Status and Performance</w:t>
      </w:r>
      <w:bookmarkEnd w:id="33"/>
    </w:p>
    <w:p w14:paraId="2D33C1F6" w14:textId="14B7AF4C" w:rsidR="00245A61" w:rsidRPr="009975DB" w:rsidRDefault="003C52F8" w:rsidP="002F6037">
      <w:pPr>
        <w:spacing w:before="120" w:after="120" w:line="264" w:lineRule="auto"/>
        <w:rPr>
          <w:rFonts w:ascii="Cambria" w:hAnsi="Cambria" w:cs="Arial"/>
          <w:i/>
        </w:rPr>
      </w:pPr>
      <w:bookmarkStart w:id="34" w:name="_Hlk134167158"/>
      <w:r w:rsidRPr="009975DB">
        <w:rPr>
          <w:rFonts w:ascii="Cambria" w:hAnsi="Cambria" w:cs="Arial"/>
          <w:i/>
        </w:rPr>
        <w:t xml:space="preserve">If a </w:t>
      </w:r>
      <w:r w:rsidR="009E1109" w:rsidRPr="009975DB">
        <w:rPr>
          <w:rFonts w:ascii="Cambria" w:hAnsi="Cambria" w:cs="Arial"/>
          <w:i/>
        </w:rPr>
        <w:t>P</w:t>
      </w:r>
      <w:r w:rsidRPr="009975DB">
        <w:rPr>
          <w:rFonts w:ascii="Cambria" w:hAnsi="Cambria" w:cs="Arial"/>
          <w:i/>
        </w:rPr>
        <w:t xml:space="preserve">roject </w:t>
      </w:r>
      <w:r w:rsidRPr="009975DB">
        <w:rPr>
          <w:rFonts w:ascii="Cambria" w:hAnsi="Cambria" w:cs="Arial"/>
          <w:i/>
          <w:iCs/>
        </w:rPr>
        <w:t>is</w:t>
      </w:r>
      <w:r w:rsidRPr="009975DB">
        <w:rPr>
          <w:rFonts w:ascii="Cambria" w:hAnsi="Cambria" w:cs="Arial"/>
          <w:i/>
        </w:rPr>
        <w:t xml:space="preserve"> not </w:t>
      </w:r>
      <w:r w:rsidRPr="009975DB">
        <w:rPr>
          <w:rFonts w:ascii="Cambria" w:hAnsi="Cambria" w:cs="Arial"/>
          <w:i/>
          <w:iCs/>
        </w:rPr>
        <w:t>operational</w:t>
      </w:r>
      <w:r w:rsidRPr="009975DB">
        <w:rPr>
          <w:rFonts w:ascii="Cambria" w:hAnsi="Cambria" w:cs="Arial"/>
          <w:i/>
        </w:rPr>
        <w:t xml:space="preserve"> at the time the </w:t>
      </w:r>
      <w:r w:rsidR="00473728" w:rsidRPr="009975DB">
        <w:rPr>
          <w:rFonts w:ascii="Cambria" w:hAnsi="Cambria" w:cs="Arial"/>
          <w:i/>
        </w:rPr>
        <w:t>Participant</w:t>
      </w:r>
      <w:r w:rsidRPr="009975DB">
        <w:rPr>
          <w:rFonts w:ascii="Cambria" w:hAnsi="Cambria" w:cs="Arial"/>
          <w:i/>
        </w:rPr>
        <w:t xml:space="preserve"> enters into the contract, the Project Manager must a) provide the estimated </w:t>
      </w:r>
      <w:r w:rsidR="005B04D9" w:rsidRPr="009975DB">
        <w:rPr>
          <w:rFonts w:ascii="Cambria" w:hAnsi="Cambria" w:cs="Arial"/>
          <w:i/>
          <w:iCs/>
        </w:rPr>
        <w:t>C</w:t>
      </w:r>
      <w:r w:rsidRPr="009975DB">
        <w:rPr>
          <w:rFonts w:ascii="Cambria" w:hAnsi="Cambria" w:cs="Arial"/>
          <w:i/>
          <w:iCs/>
        </w:rPr>
        <w:t xml:space="preserve">ommercial </w:t>
      </w:r>
      <w:r w:rsidR="005B04D9" w:rsidRPr="009975DB">
        <w:rPr>
          <w:rFonts w:ascii="Cambria" w:hAnsi="Cambria" w:cs="Arial"/>
          <w:i/>
          <w:iCs/>
        </w:rPr>
        <w:t>Operation</w:t>
      </w:r>
      <w:r w:rsidRPr="009975DB">
        <w:rPr>
          <w:rFonts w:ascii="Cambria" w:hAnsi="Cambria" w:cs="Arial"/>
          <w:i/>
          <w:iCs/>
        </w:rPr>
        <w:t xml:space="preserve"> date</w:t>
      </w:r>
      <w:r w:rsidR="005B04D9" w:rsidRPr="009975DB">
        <w:rPr>
          <w:rFonts w:ascii="Cambria" w:hAnsi="Cambria" w:cs="Arial"/>
          <w:i/>
          <w:iCs/>
        </w:rPr>
        <w:t>,</w:t>
      </w:r>
      <w:r w:rsidR="00F50958" w:rsidRPr="009975DB">
        <w:rPr>
          <w:rFonts w:ascii="Cambria" w:hAnsi="Cambria" w:cs="Arial"/>
          <w:i/>
          <w:iCs/>
        </w:rPr>
        <w:t xml:space="preserve"> and</w:t>
      </w:r>
      <w:r w:rsidR="005B3084" w:rsidRPr="009975DB">
        <w:rPr>
          <w:rFonts w:ascii="Cambria" w:hAnsi="Cambria" w:cs="Arial"/>
          <w:i/>
          <w:iCs/>
        </w:rPr>
        <w:t xml:space="preserve"> </w:t>
      </w:r>
      <w:r w:rsidRPr="009975DB">
        <w:rPr>
          <w:rFonts w:ascii="Cambria" w:hAnsi="Cambria" w:cs="Arial"/>
          <w:i/>
          <w:iCs/>
        </w:rPr>
        <w:t xml:space="preserve">b) </w:t>
      </w:r>
      <w:r w:rsidRPr="009975DB">
        <w:rPr>
          <w:rFonts w:ascii="Cambria" w:hAnsi="Cambria" w:cs="Arial"/>
          <w:i/>
        </w:rPr>
        <w:t xml:space="preserve">indicate the frequency and method by which they will notify the </w:t>
      </w:r>
      <w:r w:rsidR="00473728" w:rsidRPr="009975DB">
        <w:rPr>
          <w:rFonts w:ascii="Cambria" w:hAnsi="Cambria" w:cs="Arial"/>
          <w:i/>
        </w:rPr>
        <w:t>Participant</w:t>
      </w:r>
      <w:r w:rsidRPr="009975DB">
        <w:rPr>
          <w:rFonts w:ascii="Cambria" w:hAnsi="Cambria" w:cs="Arial"/>
          <w:i/>
        </w:rPr>
        <w:t xml:space="preserve"> about the status of the Project</w:t>
      </w:r>
      <w:r w:rsidR="005B04D9" w:rsidRPr="009975DB">
        <w:rPr>
          <w:rFonts w:ascii="Cambria" w:hAnsi="Cambria" w:cs="Arial"/>
          <w:i/>
        </w:rPr>
        <w:t>.</w:t>
      </w:r>
      <w:r w:rsidR="002E1B1F" w:rsidRPr="009975DB">
        <w:rPr>
          <w:rFonts w:ascii="Cambria" w:hAnsi="Cambria" w:cs="Arial"/>
          <w:i/>
        </w:rPr>
        <w:t xml:space="preserve"> </w:t>
      </w:r>
      <w:r w:rsidRPr="009975DB">
        <w:rPr>
          <w:rFonts w:ascii="Cambria" w:hAnsi="Cambria" w:cs="Arial"/>
          <w:i/>
        </w:rPr>
        <w:t>The Project Man</w:t>
      </w:r>
      <w:r w:rsidR="00366222" w:rsidRPr="009975DB">
        <w:rPr>
          <w:rFonts w:ascii="Cambria" w:hAnsi="Cambria" w:cs="Arial"/>
          <w:i/>
        </w:rPr>
        <w:t>a</w:t>
      </w:r>
      <w:r w:rsidRPr="009975DB">
        <w:rPr>
          <w:rFonts w:ascii="Cambria" w:hAnsi="Cambria" w:cs="Arial"/>
          <w:i/>
        </w:rPr>
        <w:t xml:space="preserve">ger must also clearly disclose that the </w:t>
      </w:r>
      <w:r w:rsidR="00473728" w:rsidRPr="009975DB">
        <w:rPr>
          <w:rFonts w:ascii="Cambria" w:hAnsi="Cambria" w:cs="Arial"/>
          <w:i/>
          <w:iCs/>
        </w:rPr>
        <w:t>Participant</w:t>
      </w:r>
      <w:r w:rsidRPr="009975DB">
        <w:rPr>
          <w:rFonts w:ascii="Cambria" w:hAnsi="Cambria" w:cs="Arial"/>
          <w:i/>
        </w:rPr>
        <w:t xml:space="preserve"> will not receive Bill Credits until after the Project is operational.</w:t>
      </w:r>
    </w:p>
    <w:bookmarkEnd w:id="34"/>
    <w:p w14:paraId="6FDA650A" w14:textId="28E575B9" w:rsidR="00842991" w:rsidRPr="009975DB" w:rsidRDefault="003C52F8" w:rsidP="002F6037">
      <w:pPr>
        <w:spacing w:before="120" w:after="120" w:line="264" w:lineRule="auto"/>
        <w:rPr>
          <w:rFonts w:ascii="Cambria" w:hAnsi="Cambria" w:cs="Arial"/>
          <w:i/>
          <w:iCs/>
        </w:rPr>
      </w:pPr>
      <w:r w:rsidRPr="009975DB">
        <w:rPr>
          <w:rFonts w:ascii="Cambria" w:hAnsi="Cambria" w:cs="Arial"/>
          <w:i/>
        </w:rPr>
        <w:t xml:space="preserve">If the estimated Commercial Operation date changes, the Project Manager must notify the </w:t>
      </w:r>
      <w:r w:rsidR="00473728" w:rsidRPr="009975DB">
        <w:rPr>
          <w:rFonts w:ascii="Cambria" w:hAnsi="Cambria" w:cs="Arial"/>
          <w:i/>
          <w:iCs/>
        </w:rPr>
        <w:t>Participant</w:t>
      </w:r>
      <w:r w:rsidRPr="009975DB">
        <w:rPr>
          <w:rFonts w:ascii="Cambria" w:hAnsi="Cambria" w:cs="Arial"/>
          <w:i/>
          <w:iCs/>
        </w:rPr>
        <w:t xml:space="preserve"> of the revised date</w:t>
      </w:r>
      <w:r w:rsidRPr="009975DB">
        <w:rPr>
          <w:rFonts w:ascii="Cambria" w:hAnsi="Cambria" w:cs="Arial"/>
          <w:i/>
        </w:rPr>
        <w:t xml:space="preserve"> as part of these recurring updates.</w:t>
      </w:r>
      <w:r w:rsidR="002E1B1F" w:rsidRPr="009975DB">
        <w:rPr>
          <w:rFonts w:ascii="Cambria" w:hAnsi="Cambria" w:cs="Arial"/>
          <w:i/>
          <w:iCs/>
        </w:rPr>
        <w:t xml:space="preserve"> </w:t>
      </w:r>
    </w:p>
    <w:p w14:paraId="74B8392E" w14:textId="420F0FBE" w:rsidR="003C52F8" w:rsidRPr="009975DB" w:rsidRDefault="003C52F8" w:rsidP="002F6037">
      <w:pPr>
        <w:spacing w:before="120" w:after="120" w:line="264" w:lineRule="auto"/>
        <w:rPr>
          <w:rFonts w:ascii="Cambria" w:hAnsi="Cambria" w:cs="Arial"/>
          <w:i/>
          <w:iCs/>
        </w:rPr>
      </w:pPr>
      <w:r w:rsidRPr="009975DB">
        <w:rPr>
          <w:rFonts w:ascii="Cambria" w:hAnsi="Cambria" w:cs="Arial"/>
          <w:i/>
          <w:iCs/>
        </w:rPr>
        <w:t xml:space="preserve">Project Managers must provide </w:t>
      </w:r>
      <w:r w:rsidR="00473728" w:rsidRPr="009975DB">
        <w:rPr>
          <w:rFonts w:ascii="Cambria" w:hAnsi="Cambria" w:cs="Arial"/>
          <w:i/>
          <w:iCs/>
        </w:rPr>
        <w:t>Participant</w:t>
      </w:r>
      <w:r w:rsidRPr="009975DB">
        <w:rPr>
          <w:rFonts w:ascii="Cambria" w:hAnsi="Cambria" w:cs="Arial"/>
          <w:i/>
          <w:iCs/>
        </w:rPr>
        <w:t>s with a status update about the Project a minimum of every three months until the Project become</w:t>
      </w:r>
      <w:r w:rsidR="00467A49" w:rsidRPr="009975DB">
        <w:rPr>
          <w:rFonts w:ascii="Cambria" w:hAnsi="Cambria" w:cs="Arial"/>
          <w:i/>
          <w:iCs/>
        </w:rPr>
        <w:t>s</w:t>
      </w:r>
      <w:r w:rsidRPr="009975DB">
        <w:rPr>
          <w:rFonts w:ascii="Cambria" w:hAnsi="Cambria" w:cs="Arial"/>
          <w:i/>
          <w:iCs/>
        </w:rPr>
        <w:t xml:space="preserve"> operational. Status updates must be provided in the form agreed upon by the </w:t>
      </w:r>
      <w:r w:rsidR="00473728" w:rsidRPr="009975DB">
        <w:rPr>
          <w:rFonts w:ascii="Cambria" w:hAnsi="Cambria" w:cs="Arial"/>
          <w:i/>
          <w:iCs/>
        </w:rPr>
        <w:t>Participant</w:t>
      </w:r>
      <w:r w:rsidRPr="009975DB">
        <w:rPr>
          <w:rFonts w:ascii="Cambria" w:hAnsi="Cambria" w:cs="Arial"/>
          <w:i/>
          <w:iCs/>
        </w:rPr>
        <w:t xml:space="preserve"> and Project Manager (phone, email, </w:t>
      </w:r>
      <w:proofErr w:type="gramStart"/>
      <w:r w:rsidRPr="009975DB">
        <w:rPr>
          <w:rFonts w:ascii="Cambria" w:hAnsi="Cambria" w:cs="Arial"/>
          <w:i/>
          <w:iCs/>
        </w:rPr>
        <w:t>mail</w:t>
      </w:r>
      <w:proofErr w:type="gramEnd"/>
      <w:r w:rsidRPr="009975DB">
        <w:rPr>
          <w:rFonts w:ascii="Cambria" w:hAnsi="Cambria" w:cs="Arial"/>
          <w:i/>
          <w:iCs/>
        </w:rPr>
        <w:t xml:space="preserve"> or text).</w:t>
      </w:r>
    </w:p>
    <w:p w14:paraId="738C9DBA" w14:textId="794C6B47" w:rsidR="006A2669" w:rsidRPr="009975DB" w:rsidRDefault="006A2669" w:rsidP="004424A4">
      <w:pPr>
        <w:spacing w:before="120" w:after="120" w:line="264" w:lineRule="auto"/>
        <w:rPr>
          <w:rFonts w:ascii="Cambria" w:hAnsi="Cambria" w:cs="Arial"/>
        </w:rPr>
      </w:pPr>
      <w:r w:rsidRPr="009975DB">
        <w:rPr>
          <w:rFonts w:ascii="Cambria" w:hAnsi="Cambria" w:cs="Arial"/>
        </w:rPr>
        <w:t xml:space="preserve">Your Project Manager is responsible for the construction and maintenance of the Project. You are not responsible for any costs related the repair or maintenance of the Project. </w:t>
      </w:r>
      <w:r w:rsidR="00F7509A" w:rsidRPr="009975DB">
        <w:rPr>
          <w:rFonts w:ascii="Cambria" w:hAnsi="Cambria" w:cs="Arial"/>
        </w:rPr>
        <w:t>Your</w:t>
      </w:r>
      <w:r w:rsidR="004424A4" w:rsidRPr="009975DB">
        <w:rPr>
          <w:rFonts w:ascii="Cambria" w:hAnsi="Cambria" w:cs="Arial"/>
        </w:rPr>
        <w:t xml:space="preserve"> Project Manager will notify you </w:t>
      </w:r>
      <w:r w:rsidRPr="009975DB">
        <w:rPr>
          <w:rFonts w:ascii="Cambria" w:hAnsi="Cambria" w:cs="Arial"/>
        </w:rPr>
        <w:t>if there is a planned or unplanned outage of the Project lasting longer than three days.</w:t>
      </w:r>
    </w:p>
    <w:p w14:paraId="5D16DB49" w14:textId="6EC8BC30" w:rsidR="006A2669" w:rsidRPr="009975DB" w:rsidRDefault="00435676" w:rsidP="00435676">
      <w:pPr>
        <w:spacing w:before="120" w:after="120" w:line="264" w:lineRule="auto"/>
        <w:rPr>
          <w:rFonts w:ascii="Cambria" w:hAnsi="Cambria" w:cs="Arial"/>
        </w:rPr>
      </w:pPr>
      <w:r w:rsidRPr="009975DB">
        <w:rPr>
          <w:rFonts w:ascii="Cambria" w:hAnsi="Cambria" w:cs="Arial"/>
        </w:rPr>
        <w:t xml:space="preserve">If the Project is terminated for any reason before or after it achieves commercial operation, then the Project Manager will notify you within two weeks and </w:t>
      </w:r>
      <w:r w:rsidR="006A2669" w:rsidRPr="009975DB">
        <w:rPr>
          <w:rFonts w:ascii="Cambria" w:hAnsi="Cambria" w:cs="Arial"/>
        </w:rPr>
        <w:t>cancel this contract.</w:t>
      </w:r>
    </w:p>
    <w:p w14:paraId="34A5D03E" w14:textId="71E50DA1" w:rsidR="00B12C0E" w:rsidRPr="009975DB" w:rsidRDefault="0710221F" w:rsidP="00F50958">
      <w:pPr>
        <w:pStyle w:val="Heading1"/>
        <w:rPr>
          <w:sz w:val="22"/>
          <w:szCs w:val="22"/>
        </w:rPr>
      </w:pPr>
      <w:bookmarkStart w:id="35" w:name="_Toc157701380"/>
      <w:r w:rsidRPr="009975DB">
        <w:rPr>
          <w:sz w:val="22"/>
          <w:szCs w:val="22"/>
        </w:rPr>
        <w:t>Dispute Resolution</w:t>
      </w:r>
      <w:bookmarkEnd w:id="35"/>
    </w:p>
    <w:p w14:paraId="656F0353" w14:textId="6BC08C7F" w:rsidR="00BD65FB" w:rsidRPr="009975DB" w:rsidRDefault="00BD65FB" w:rsidP="002F6037">
      <w:pPr>
        <w:spacing w:before="120" w:after="120" w:line="264" w:lineRule="auto"/>
        <w:rPr>
          <w:rFonts w:ascii="Cambria" w:hAnsi="Cambria" w:cs="Arial"/>
          <w:i/>
        </w:rPr>
      </w:pPr>
      <w:r w:rsidRPr="009975DB">
        <w:rPr>
          <w:rFonts w:ascii="Cambria" w:hAnsi="Cambria" w:cs="Arial"/>
          <w:i/>
        </w:rPr>
        <w:t xml:space="preserve">The Project Manager’s dispute resolution process must be clearly described. </w:t>
      </w:r>
    </w:p>
    <w:p w14:paraId="5B4C7B6F" w14:textId="56BEE6A4" w:rsidR="00ED1403" w:rsidRPr="009975DB" w:rsidRDefault="008C7D32" w:rsidP="002F6037">
      <w:pPr>
        <w:spacing w:before="120" w:after="120" w:line="264" w:lineRule="auto"/>
        <w:rPr>
          <w:rFonts w:ascii="Cambria" w:hAnsi="Cambria" w:cs="Arial"/>
          <w:i/>
        </w:rPr>
      </w:pPr>
      <w:bookmarkStart w:id="36" w:name="_Hlk14957343"/>
      <w:r w:rsidRPr="009975DB">
        <w:rPr>
          <w:rFonts w:ascii="Cambria" w:hAnsi="Cambria" w:cs="Arial"/>
          <w:i/>
        </w:rPr>
        <w:t>The Project Manager’s dispute resolution process and any other provisions of the Contract may not</w:t>
      </w:r>
      <w:bookmarkEnd w:id="36"/>
      <w:r w:rsidR="00ED1403" w:rsidRPr="009975DB">
        <w:rPr>
          <w:rFonts w:ascii="Cambria" w:hAnsi="Cambria" w:cs="Arial"/>
          <w:i/>
        </w:rPr>
        <w:t>:</w:t>
      </w:r>
    </w:p>
    <w:p w14:paraId="202833DB" w14:textId="676369CE" w:rsidR="00ED1403" w:rsidRPr="009975DB" w:rsidRDefault="00ED1403" w:rsidP="002F6037">
      <w:pPr>
        <w:pStyle w:val="ListParagraph"/>
        <w:numPr>
          <w:ilvl w:val="1"/>
          <w:numId w:val="27"/>
        </w:numPr>
        <w:spacing w:before="120" w:after="120" w:line="264" w:lineRule="auto"/>
        <w:ind w:left="720"/>
        <w:contextualSpacing w:val="0"/>
        <w:rPr>
          <w:rFonts w:ascii="Cambria" w:hAnsi="Cambria" w:cs="Arial"/>
          <w:i/>
        </w:rPr>
      </w:pPr>
      <w:r w:rsidRPr="009975DB">
        <w:rPr>
          <w:rFonts w:ascii="Cambria" w:hAnsi="Cambria" w:cs="Arial"/>
          <w:i/>
        </w:rPr>
        <w:t xml:space="preserve">require </w:t>
      </w:r>
      <w:r w:rsidR="00473728" w:rsidRPr="009975DB">
        <w:rPr>
          <w:rFonts w:ascii="Cambria" w:hAnsi="Cambria" w:cs="Arial"/>
          <w:i/>
        </w:rPr>
        <w:t>Participant</w:t>
      </w:r>
      <w:r w:rsidRPr="009975DB">
        <w:rPr>
          <w:rFonts w:ascii="Cambria" w:hAnsi="Cambria" w:cs="Arial"/>
          <w:i/>
        </w:rPr>
        <w:t xml:space="preserve">s to bring disputes or claims in an inconvenient venue or with time limits more restrictive than the relevant statute of </w:t>
      </w:r>
      <w:proofErr w:type="gramStart"/>
      <w:r w:rsidRPr="009975DB">
        <w:rPr>
          <w:rFonts w:ascii="Cambria" w:hAnsi="Cambria" w:cs="Arial"/>
          <w:i/>
        </w:rPr>
        <w:t>limitations;</w:t>
      </w:r>
      <w:proofErr w:type="gramEnd"/>
    </w:p>
    <w:p w14:paraId="415A2CEE" w14:textId="6415778A" w:rsidR="00ED1403" w:rsidRPr="009975DB" w:rsidRDefault="00ED1403" w:rsidP="002F6037">
      <w:pPr>
        <w:pStyle w:val="ListParagraph"/>
        <w:numPr>
          <w:ilvl w:val="1"/>
          <w:numId w:val="27"/>
        </w:numPr>
        <w:spacing w:before="120" w:after="120" w:line="264" w:lineRule="auto"/>
        <w:ind w:left="720"/>
        <w:contextualSpacing w:val="0"/>
        <w:rPr>
          <w:rFonts w:ascii="Cambria" w:hAnsi="Cambria" w:cs="Arial"/>
          <w:i/>
        </w:rPr>
      </w:pPr>
      <w:r w:rsidRPr="009975DB">
        <w:rPr>
          <w:rFonts w:ascii="Cambria" w:hAnsi="Cambria" w:cs="Arial"/>
          <w:i/>
        </w:rPr>
        <w:t xml:space="preserve">waive the </w:t>
      </w:r>
      <w:r w:rsidR="00473728" w:rsidRPr="009975DB">
        <w:rPr>
          <w:rFonts w:ascii="Cambria" w:hAnsi="Cambria" w:cs="Arial"/>
          <w:i/>
        </w:rPr>
        <w:t>Participant</w:t>
      </w:r>
      <w:r w:rsidRPr="009975DB">
        <w:rPr>
          <w:rFonts w:ascii="Cambria" w:hAnsi="Cambria" w:cs="Arial"/>
          <w:i/>
        </w:rPr>
        <w:t xml:space="preserve">s’ redress rights under Oregon or federal </w:t>
      </w:r>
      <w:proofErr w:type="gramStart"/>
      <w:r w:rsidRPr="009975DB">
        <w:rPr>
          <w:rFonts w:ascii="Cambria" w:hAnsi="Cambria" w:cs="Arial"/>
          <w:i/>
        </w:rPr>
        <w:t>law;</w:t>
      </w:r>
      <w:proofErr w:type="gramEnd"/>
    </w:p>
    <w:p w14:paraId="3B7A6E2B" w14:textId="2697C838" w:rsidR="00ED1403" w:rsidRPr="009975DB" w:rsidRDefault="00ED1403" w:rsidP="002F6037">
      <w:pPr>
        <w:pStyle w:val="ListParagraph"/>
        <w:numPr>
          <w:ilvl w:val="1"/>
          <w:numId w:val="27"/>
        </w:numPr>
        <w:spacing w:before="120" w:after="120" w:line="264" w:lineRule="auto"/>
        <w:ind w:left="720"/>
        <w:contextualSpacing w:val="0"/>
        <w:rPr>
          <w:rFonts w:ascii="Cambria" w:hAnsi="Cambria" w:cs="Arial"/>
          <w:i/>
        </w:rPr>
      </w:pPr>
      <w:r w:rsidRPr="009975DB">
        <w:rPr>
          <w:rFonts w:ascii="Cambria" w:hAnsi="Cambria" w:cs="Arial"/>
          <w:i/>
        </w:rPr>
        <w:t xml:space="preserve">give up the </w:t>
      </w:r>
      <w:r w:rsidR="00473728" w:rsidRPr="009975DB">
        <w:rPr>
          <w:rFonts w:ascii="Cambria" w:hAnsi="Cambria" w:cs="Arial"/>
          <w:i/>
        </w:rPr>
        <w:t>Participant</w:t>
      </w:r>
      <w:r w:rsidRPr="009975DB">
        <w:rPr>
          <w:rFonts w:ascii="Cambria" w:hAnsi="Cambria" w:cs="Arial"/>
          <w:i/>
        </w:rPr>
        <w:t>s’ ability to seek punitive damages; or</w:t>
      </w:r>
    </w:p>
    <w:p w14:paraId="7EB0AF92" w14:textId="27E8D314" w:rsidR="00ED1403" w:rsidRPr="009975DB" w:rsidRDefault="00ED1403" w:rsidP="002F6037">
      <w:pPr>
        <w:pStyle w:val="ListParagraph"/>
        <w:numPr>
          <w:ilvl w:val="1"/>
          <w:numId w:val="27"/>
        </w:numPr>
        <w:spacing w:before="120" w:after="120" w:line="264" w:lineRule="auto"/>
        <w:ind w:left="720"/>
        <w:contextualSpacing w:val="0"/>
        <w:rPr>
          <w:rFonts w:ascii="Cambria" w:hAnsi="Cambria" w:cs="Arial"/>
          <w:i/>
        </w:rPr>
      </w:pPr>
      <w:r w:rsidRPr="009975DB">
        <w:rPr>
          <w:rFonts w:ascii="Cambria" w:hAnsi="Cambria" w:cs="Arial"/>
          <w:i/>
        </w:rPr>
        <w:t xml:space="preserve">require </w:t>
      </w:r>
      <w:r w:rsidR="00473728" w:rsidRPr="009975DB">
        <w:rPr>
          <w:rFonts w:ascii="Cambria" w:hAnsi="Cambria" w:cs="Arial"/>
          <w:i/>
        </w:rPr>
        <w:t>Participant</w:t>
      </w:r>
      <w:r w:rsidRPr="009975DB">
        <w:rPr>
          <w:rFonts w:ascii="Cambria" w:hAnsi="Cambria" w:cs="Arial"/>
          <w:i/>
        </w:rPr>
        <w:t>s to pay fees and costs beyond what Oregon state and federal courts would require.</w:t>
      </w:r>
    </w:p>
    <w:p w14:paraId="1DE8985D" w14:textId="08478288" w:rsidR="00BD65FB" w:rsidRPr="009975DB" w:rsidRDefault="79BF54D2" w:rsidP="00F50958">
      <w:pPr>
        <w:pStyle w:val="Heading1"/>
        <w:rPr>
          <w:sz w:val="22"/>
          <w:szCs w:val="22"/>
        </w:rPr>
      </w:pPr>
      <w:bookmarkStart w:id="37" w:name="_Toc157701381"/>
      <w:r w:rsidRPr="009975DB">
        <w:rPr>
          <w:sz w:val="22"/>
          <w:szCs w:val="22"/>
        </w:rPr>
        <w:t xml:space="preserve">The Project Manager May Sell this </w:t>
      </w:r>
      <w:proofErr w:type="gramStart"/>
      <w:r w:rsidRPr="009975DB">
        <w:rPr>
          <w:sz w:val="22"/>
          <w:szCs w:val="22"/>
        </w:rPr>
        <w:t>Contract</w:t>
      </w:r>
      <w:bookmarkEnd w:id="37"/>
      <w:proofErr w:type="gramEnd"/>
    </w:p>
    <w:p w14:paraId="570422B9" w14:textId="413C3A49" w:rsidR="009551B6" w:rsidRPr="009975DB" w:rsidRDefault="004C1B30" w:rsidP="000E3F0B">
      <w:pPr>
        <w:spacing w:before="120" w:after="120" w:line="264" w:lineRule="auto"/>
        <w:rPr>
          <w:rFonts w:ascii="Cambria" w:hAnsi="Cambria" w:cs="Arial"/>
          <w:iCs/>
        </w:rPr>
      </w:pPr>
      <w:r w:rsidRPr="009975DB">
        <w:rPr>
          <w:rFonts w:ascii="Cambria" w:hAnsi="Cambria" w:cs="Arial"/>
        </w:rPr>
        <w:t xml:space="preserve">Project Manager may assign, </w:t>
      </w:r>
      <w:proofErr w:type="gramStart"/>
      <w:r w:rsidRPr="009975DB">
        <w:rPr>
          <w:rFonts w:ascii="Cambria" w:hAnsi="Cambria" w:cs="Arial"/>
        </w:rPr>
        <w:t>sell</w:t>
      </w:r>
      <w:proofErr w:type="gramEnd"/>
      <w:r w:rsidRPr="009975DB">
        <w:rPr>
          <w:rFonts w:ascii="Cambria" w:hAnsi="Cambria" w:cs="Arial"/>
        </w:rPr>
        <w:t xml:space="preserve"> or otherwise transfer this Contract to another entity, and that other entity will be bound by the terms of the agreement as if it were the Project Manager. If this Contract is assigned, sold</w:t>
      </w:r>
      <w:r w:rsidR="00EB411A">
        <w:rPr>
          <w:rFonts w:ascii="Cambria" w:hAnsi="Cambria" w:cs="Arial"/>
        </w:rPr>
        <w:t>,</w:t>
      </w:r>
      <w:r w:rsidRPr="009975DB">
        <w:rPr>
          <w:rFonts w:ascii="Cambria" w:hAnsi="Cambria" w:cs="Arial"/>
        </w:rPr>
        <w:t xml:space="preserve"> or transferred, the Project Manager will notify Participants in advance of the change</w:t>
      </w:r>
      <w:r w:rsidR="00903D27" w:rsidRPr="009975DB">
        <w:rPr>
          <w:rFonts w:ascii="Cambria" w:hAnsi="Cambria" w:cs="Arial"/>
        </w:rPr>
        <w:t>.</w:t>
      </w:r>
    </w:p>
    <w:p w14:paraId="3F1AD574" w14:textId="2FB5D705" w:rsidR="00BD65FB" w:rsidRPr="009975DB" w:rsidRDefault="357F89EB" w:rsidP="00F50958">
      <w:pPr>
        <w:pStyle w:val="Heading1"/>
        <w:rPr>
          <w:sz w:val="22"/>
          <w:szCs w:val="22"/>
        </w:rPr>
      </w:pPr>
      <w:bookmarkStart w:id="38" w:name="_Toc157701382"/>
      <w:r w:rsidRPr="009975DB">
        <w:rPr>
          <w:sz w:val="22"/>
          <w:szCs w:val="22"/>
        </w:rPr>
        <w:t>Consent to Access and Use Your Energy Information</w:t>
      </w:r>
      <w:bookmarkEnd w:id="38"/>
    </w:p>
    <w:p w14:paraId="34C4AC5D" w14:textId="3C35FB5C" w:rsidR="00441E48" w:rsidRPr="009975DB" w:rsidRDefault="00441E48" w:rsidP="002F6037">
      <w:pPr>
        <w:spacing w:before="120" w:after="120" w:line="264" w:lineRule="auto"/>
        <w:rPr>
          <w:rFonts w:ascii="Cambria" w:hAnsi="Cambria" w:cs="Arial"/>
          <w:iCs/>
        </w:rPr>
      </w:pPr>
      <w:bookmarkStart w:id="39" w:name="_Hlk14957494"/>
      <w:r w:rsidRPr="009975DB">
        <w:rPr>
          <w:rFonts w:ascii="Cambria" w:hAnsi="Cambria" w:cs="Arial"/>
          <w:iCs/>
        </w:rPr>
        <w:t xml:space="preserve">You authorize </w:t>
      </w:r>
      <w:r w:rsidRPr="009975DB">
        <w:rPr>
          <w:rFonts w:ascii="Cambria" w:hAnsi="Cambria" w:cs="Arial"/>
          <w:b/>
          <w:iCs/>
        </w:rPr>
        <w:t>[UTILITY]</w:t>
      </w:r>
      <w:r w:rsidRPr="009975DB">
        <w:rPr>
          <w:rFonts w:ascii="Cambria" w:hAnsi="Cambria" w:cs="Arial"/>
          <w:iCs/>
        </w:rPr>
        <w:t xml:space="preserve"> to provide utility usage and billing information to the Project Manager and Program Administrator for the electric account(s) specified by you, for the Contract</w:t>
      </w:r>
      <w:r w:rsidR="00293425" w:rsidRPr="009975DB">
        <w:rPr>
          <w:rFonts w:ascii="Cambria" w:hAnsi="Cambria" w:cs="Arial"/>
          <w:iCs/>
        </w:rPr>
        <w:t xml:space="preserve"> term</w:t>
      </w:r>
      <w:r w:rsidRPr="009975DB">
        <w:rPr>
          <w:rFonts w:ascii="Cambria" w:hAnsi="Cambria" w:cs="Arial"/>
          <w:iCs/>
        </w:rPr>
        <w:t xml:space="preserve">. </w:t>
      </w:r>
      <w:bookmarkEnd w:id="39"/>
      <w:r w:rsidRPr="009975DB">
        <w:rPr>
          <w:rFonts w:ascii="Cambria" w:hAnsi="Cambria" w:cs="Arial"/>
          <w:iCs/>
        </w:rPr>
        <w:t xml:space="preserve">This information may include your electricity account and meter number(s), utility rate schedule(s), electricity use and billing information. This information will be used by the Program Administrator </w:t>
      </w:r>
      <w:r w:rsidRPr="009975DB">
        <w:rPr>
          <w:rFonts w:ascii="Cambria" w:hAnsi="Cambria" w:cs="Arial"/>
          <w:iCs/>
        </w:rPr>
        <w:lastRenderedPageBreak/>
        <w:t xml:space="preserve">and Project Manager to verify your eligibility for the </w:t>
      </w:r>
      <w:r w:rsidR="00293425" w:rsidRPr="009975DB">
        <w:rPr>
          <w:rFonts w:ascii="Cambria" w:hAnsi="Cambria" w:cs="Arial"/>
          <w:iCs/>
        </w:rPr>
        <w:t>ORCSP</w:t>
      </w:r>
      <w:r w:rsidRPr="009975DB">
        <w:rPr>
          <w:rFonts w:ascii="Cambria" w:hAnsi="Cambria" w:cs="Arial"/>
          <w:iCs/>
        </w:rPr>
        <w:t xml:space="preserve"> and to perform monthly billing and crediting for your Subscription.</w:t>
      </w:r>
    </w:p>
    <w:p w14:paraId="630CD560" w14:textId="58D53148" w:rsidR="00ED1403" w:rsidRPr="009975DB" w:rsidRDefault="357F89EB" w:rsidP="00F50958">
      <w:pPr>
        <w:pStyle w:val="Heading1"/>
        <w:rPr>
          <w:sz w:val="22"/>
          <w:szCs w:val="22"/>
        </w:rPr>
      </w:pPr>
      <w:bookmarkStart w:id="40" w:name="_Toc157701383"/>
      <w:r w:rsidRPr="009975DB">
        <w:rPr>
          <w:sz w:val="22"/>
          <w:szCs w:val="22"/>
        </w:rPr>
        <w:t>Subscription Information Release</w:t>
      </w:r>
      <w:bookmarkEnd w:id="40"/>
    </w:p>
    <w:p w14:paraId="07206BD4" w14:textId="6BB23440" w:rsidR="0003565B" w:rsidRPr="009975DB" w:rsidRDefault="1DEB76CF" w:rsidP="002F6037">
      <w:pPr>
        <w:spacing w:after="0" w:line="264" w:lineRule="auto"/>
        <w:rPr>
          <w:rFonts w:ascii="Cambria" w:hAnsi="Cambria" w:cs="Arial"/>
        </w:rPr>
      </w:pPr>
      <w:bookmarkStart w:id="41" w:name="_Hlk14957806"/>
      <w:r w:rsidRPr="009975DB">
        <w:rPr>
          <w:rFonts w:ascii="Cambria" w:hAnsi="Cambria" w:cs="Arial"/>
        </w:rPr>
        <w:t>T</w:t>
      </w:r>
      <w:r w:rsidR="459449E3" w:rsidRPr="009975DB">
        <w:rPr>
          <w:rFonts w:ascii="Cambria" w:hAnsi="Cambria" w:cs="Arial"/>
        </w:rPr>
        <w:t xml:space="preserve">he Program Administrator may report non-identifiable information, in aggregate, about you and your Subscription to the </w:t>
      </w:r>
      <w:r w:rsidR="7BFDE3E0" w:rsidRPr="009975DB">
        <w:rPr>
          <w:rFonts w:ascii="Cambria" w:hAnsi="Cambria" w:cs="Arial"/>
        </w:rPr>
        <w:t>OPUC</w:t>
      </w:r>
      <w:r w:rsidR="459449E3" w:rsidRPr="009975DB">
        <w:rPr>
          <w:rFonts w:ascii="Cambria" w:hAnsi="Cambria" w:cs="Arial"/>
        </w:rPr>
        <w:t xml:space="preserve"> the Oregon legislature or other state agencies as necessary to meet the Program Administrator responsibilities. The Program Administrator and Project Manager will treat all other Participant information gathered as confidential.</w:t>
      </w:r>
      <w:bookmarkEnd w:id="41"/>
    </w:p>
    <w:p w14:paraId="5914EFA9" w14:textId="2A89B2E9" w:rsidR="00F40ABD" w:rsidRPr="009975DB" w:rsidRDefault="00F40ABD" w:rsidP="00F9579D">
      <w:pPr>
        <w:spacing w:before="120" w:after="120"/>
        <w:jc w:val="both"/>
        <w:outlineLvl w:val="5"/>
        <w:rPr>
          <w:rFonts w:ascii="Georgia" w:hAnsi="Georgia" w:cs="Arial"/>
          <w:b/>
          <w:bCs/>
        </w:rPr>
      </w:pPr>
    </w:p>
    <w:p w14:paraId="7FA16B09" w14:textId="77777777" w:rsidR="00FA7936" w:rsidRPr="009975DB" w:rsidRDefault="00FA7936" w:rsidP="00F9579D">
      <w:pPr>
        <w:spacing w:before="120" w:after="120"/>
        <w:jc w:val="both"/>
        <w:outlineLvl w:val="5"/>
        <w:rPr>
          <w:rFonts w:ascii="Georgia" w:hAnsi="Georgia" w:cs="Arial"/>
          <w:b/>
          <w:bCs/>
        </w:rPr>
      </w:pPr>
    </w:p>
    <w:p w14:paraId="313D5B22" w14:textId="4FF10991" w:rsidR="008116AA" w:rsidRDefault="008116AA" w:rsidP="00F9579D">
      <w:pPr>
        <w:spacing w:before="120" w:after="120"/>
        <w:jc w:val="both"/>
        <w:outlineLvl w:val="5"/>
        <w:rPr>
          <w:rFonts w:ascii="Georgia" w:hAnsi="Georgia" w:cs="Arial"/>
          <w:b/>
          <w:bCs/>
        </w:rPr>
      </w:pPr>
      <w:r w:rsidRPr="009975DB">
        <w:rPr>
          <w:rFonts w:ascii="Georgia" w:hAnsi="Georgia" w:cs="Arial"/>
          <w:b/>
          <w:bCs/>
        </w:rPr>
        <w:t>SIGNATURES</w:t>
      </w:r>
      <w:r w:rsidR="00705637" w:rsidRPr="009975DB">
        <w:rPr>
          <w:rFonts w:ascii="Georgia" w:hAnsi="Georgia" w:cs="Arial"/>
          <w:b/>
          <w:bCs/>
        </w:rPr>
        <w:t>:</w:t>
      </w:r>
      <w:r w:rsidRPr="009975DB">
        <w:rPr>
          <w:rFonts w:ascii="Georgia" w:hAnsi="Georgia" w:cs="Arial"/>
          <w:b/>
          <w:bCs/>
        </w:rPr>
        <w:t xml:space="preserve"> </w:t>
      </w:r>
    </w:p>
    <w:p w14:paraId="50A6CFAA" w14:textId="276AA686" w:rsidR="00FD110B" w:rsidRPr="009975DB" w:rsidRDefault="00FD110B" w:rsidP="00FD110B">
      <w:pPr>
        <w:autoSpaceDE w:val="0"/>
        <w:autoSpaceDN w:val="0"/>
        <w:adjustRightInd w:val="0"/>
        <w:spacing w:before="144" w:after="144"/>
        <w:rPr>
          <w:rFonts w:ascii="Cambria" w:hAnsi="Cambria" w:cs="Arial"/>
        </w:rPr>
      </w:pPr>
      <w:r w:rsidRPr="009975DB">
        <w:rPr>
          <w:rFonts w:ascii="Cambria" w:hAnsi="Cambria" w:cs="Arial"/>
        </w:rPr>
        <w:t>By initialing, you acknowledge that you have received and reviewed th</w:t>
      </w:r>
      <w:r w:rsidR="6D9BEAB2" w:rsidRPr="009975DB">
        <w:rPr>
          <w:rFonts w:ascii="Cambria" w:hAnsi="Cambria" w:cs="Arial"/>
        </w:rPr>
        <w:t xml:space="preserve">e </w:t>
      </w:r>
      <w:r w:rsidRPr="0045094E">
        <w:rPr>
          <w:rFonts w:ascii="Cambria" w:hAnsi="Cambria" w:cs="Arial"/>
          <w:b/>
          <w:bCs/>
        </w:rPr>
        <w:t>Disclosure Checklist</w:t>
      </w:r>
      <w:r>
        <w:rPr>
          <w:rFonts w:ascii="Cambria" w:hAnsi="Cambria" w:cs="Arial"/>
          <w:b/>
          <w:bCs/>
        </w:rPr>
        <w:t xml:space="preserve"> </w:t>
      </w:r>
      <w:r>
        <w:rPr>
          <w:rFonts w:ascii="Cambria" w:hAnsi="Cambria" w:cs="Arial"/>
        </w:rPr>
        <w:t>that begins on p.</w:t>
      </w:r>
      <w:r w:rsidR="001E2B18">
        <w:rPr>
          <w:rFonts w:ascii="Cambria" w:hAnsi="Cambria" w:cs="Arial"/>
        </w:rPr>
        <w:t xml:space="preserve"> </w:t>
      </w:r>
      <w:r w:rsidR="7A3E9341" w:rsidRPr="0B6EA420">
        <w:rPr>
          <w:rFonts w:ascii="Cambria" w:hAnsi="Cambria" w:cs="Arial"/>
          <w:b/>
          <w:bCs/>
        </w:rPr>
        <w:t>[</w:t>
      </w:r>
      <w:r w:rsidR="308E9939" w:rsidRPr="0B6EA420">
        <w:rPr>
          <w:rFonts w:ascii="Cambria" w:hAnsi="Cambria" w:cs="Arial"/>
          <w:b/>
          <w:bCs/>
        </w:rPr>
        <w:t>PAGE #]</w:t>
      </w:r>
      <w:r w:rsidRPr="009975DB">
        <w:rPr>
          <w:rFonts w:ascii="Cambria" w:hAnsi="Cambria" w:cs="Arial"/>
        </w:rPr>
        <w:t xml:space="preserve">, and that the person signing has full authority to enter into this Contract on behalf of all name account holders for the Account Number identified in this Contract. </w:t>
      </w:r>
    </w:p>
    <w:tbl>
      <w:tblPr>
        <w:tblStyle w:val="TableGrid"/>
        <w:tblW w:w="9445" w:type="dxa"/>
        <w:tblLook w:val="04A0" w:firstRow="1" w:lastRow="0" w:firstColumn="1" w:lastColumn="0" w:noHBand="0" w:noVBand="1"/>
      </w:tblPr>
      <w:tblGrid>
        <w:gridCol w:w="2361"/>
        <w:gridCol w:w="2361"/>
        <w:gridCol w:w="2361"/>
        <w:gridCol w:w="2362"/>
      </w:tblGrid>
      <w:tr w:rsidR="00FD110B" w:rsidRPr="00400DF9" w14:paraId="687B2251" w14:textId="77777777" w:rsidTr="0068750C">
        <w:trPr>
          <w:cantSplit/>
          <w:trHeight w:val="1475"/>
        </w:trPr>
        <w:tc>
          <w:tcPr>
            <w:tcW w:w="2361" w:type="dxa"/>
            <w:vAlign w:val="bottom"/>
          </w:tcPr>
          <w:p w14:paraId="2A798A32" w14:textId="77777777" w:rsidR="00FD110B" w:rsidRPr="00C2361C" w:rsidRDefault="00FD110B" w:rsidP="0068750C">
            <w:pPr>
              <w:autoSpaceDE w:val="0"/>
              <w:autoSpaceDN w:val="0"/>
              <w:adjustRightInd w:val="0"/>
              <w:spacing w:before="144" w:after="144"/>
              <w:rPr>
                <w:rFonts w:ascii="Cambria" w:hAnsi="Cambria" w:cs="Arial"/>
                <w:sz w:val="18"/>
                <w:szCs w:val="20"/>
              </w:rPr>
            </w:pPr>
            <w:r w:rsidRPr="00C2361C">
              <w:rPr>
                <w:rFonts w:ascii="Cambria" w:hAnsi="Cambria" w:cs="Arial"/>
                <w:sz w:val="18"/>
                <w:szCs w:val="20"/>
              </w:rPr>
              <w:t>Participant Initials</w:t>
            </w:r>
          </w:p>
        </w:tc>
        <w:tc>
          <w:tcPr>
            <w:tcW w:w="2361" w:type="dxa"/>
            <w:vAlign w:val="bottom"/>
          </w:tcPr>
          <w:p w14:paraId="13B7670D" w14:textId="77777777" w:rsidR="00FD110B" w:rsidRPr="00C2361C" w:rsidRDefault="00FD110B" w:rsidP="0068750C">
            <w:pPr>
              <w:autoSpaceDE w:val="0"/>
              <w:autoSpaceDN w:val="0"/>
              <w:adjustRightInd w:val="0"/>
              <w:spacing w:before="144" w:after="144"/>
              <w:rPr>
                <w:rFonts w:ascii="Cambria" w:hAnsi="Cambria" w:cs="Arial"/>
                <w:sz w:val="18"/>
                <w:szCs w:val="20"/>
              </w:rPr>
            </w:pPr>
            <w:r w:rsidRPr="00C2361C">
              <w:rPr>
                <w:rFonts w:ascii="Cambria" w:hAnsi="Cambria" w:cs="Arial"/>
                <w:sz w:val="18"/>
                <w:szCs w:val="20"/>
              </w:rPr>
              <w:t>Date</w:t>
            </w:r>
          </w:p>
        </w:tc>
        <w:tc>
          <w:tcPr>
            <w:tcW w:w="2361" w:type="dxa"/>
            <w:vAlign w:val="bottom"/>
          </w:tcPr>
          <w:p w14:paraId="7DF90AC0" w14:textId="77777777" w:rsidR="00FD110B" w:rsidRPr="00C2361C" w:rsidRDefault="00FD110B" w:rsidP="0068750C">
            <w:pPr>
              <w:autoSpaceDE w:val="0"/>
              <w:autoSpaceDN w:val="0"/>
              <w:adjustRightInd w:val="0"/>
              <w:spacing w:before="144" w:after="144"/>
              <w:rPr>
                <w:rFonts w:ascii="Cambria" w:hAnsi="Cambria" w:cs="Arial"/>
                <w:sz w:val="18"/>
                <w:szCs w:val="20"/>
              </w:rPr>
            </w:pPr>
            <w:r w:rsidRPr="00C2361C">
              <w:rPr>
                <w:rFonts w:ascii="Cambria" w:hAnsi="Cambria" w:cs="Arial"/>
                <w:sz w:val="18"/>
                <w:szCs w:val="20"/>
              </w:rPr>
              <w:t>Project Manager Representative Initials</w:t>
            </w:r>
            <w:r w:rsidRPr="00C2361C" w:rsidDel="002D2B5A">
              <w:rPr>
                <w:rFonts w:ascii="Cambria" w:hAnsi="Cambria" w:cs="Arial"/>
                <w:sz w:val="18"/>
                <w:szCs w:val="20"/>
              </w:rPr>
              <w:t xml:space="preserve"> </w:t>
            </w:r>
          </w:p>
        </w:tc>
        <w:tc>
          <w:tcPr>
            <w:tcW w:w="2362" w:type="dxa"/>
            <w:vAlign w:val="bottom"/>
          </w:tcPr>
          <w:p w14:paraId="561E6E52" w14:textId="77777777" w:rsidR="00FD110B" w:rsidRPr="00C2361C" w:rsidRDefault="00FD110B" w:rsidP="0068750C">
            <w:pPr>
              <w:autoSpaceDE w:val="0"/>
              <w:autoSpaceDN w:val="0"/>
              <w:adjustRightInd w:val="0"/>
              <w:spacing w:before="144" w:after="144"/>
              <w:rPr>
                <w:rFonts w:ascii="Cambria" w:hAnsi="Cambria" w:cs="Arial"/>
                <w:sz w:val="18"/>
                <w:szCs w:val="20"/>
              </w:rPr>
            </w:pPr>
            <w:r w:rsidRPr="00C2361C">
              <w:rPr>
                <w:rFonts w:ascii="Cambria" w:hAnsi="Cambria" w:cs="Arial"/>
                <w:sz w:val="18"/>
                <w:szCs w:val="20"/>
              </w:rPr>
              <w:t>Date</w:t>
            </w:r>
          </w:p>
        </w:tc>
      </w:tr>
    </w:tbl>
    <w:p w14:paraId="2595EA23" w14:textId="77777777" w:rsidR="00FD110B" w:rsidRPr="009975DB" w:rsidRDefault="00FD110B" w:rsidP="00F9579D">
      <w:pPr>
        <w:spacing w:before="120" w:after="120"/>
        <w:jc w:val="both"/>
        <w:outlineLvl w:val="5"/>
        <w:rPr>
          <w:rFonts w:ascii="Georgia" w:hAnsi="Georgia" w:cs="Arial"/>
          <w:b/>
          <w:bCs/>
        </w:rPr>
      </w:pPr>
    </w:p>
    <w:p w14:paraId="6D08DB9C" w14:textId="338E78FE" w:rsidR="003C4861" w:rsidRPr="009975DB" w:rsidRDefault="003C4861" w:rsidP="00F9579D">
      <w:pPr>
        <w:spacing w:before="120" w:after="120"/>
        <w:jc w:val="both"/>
        <w:outlineLvl w:val="5"/>
        <w:rPr>
          <w:rFonts w:ascii="Cambria" w:hAnsi="Cambria" w:cs="Arial"/>
        </w:rPr>
      </w:pPr>
      <w:r w:rsidRPr="009975DB">
        <w:rPr>
          <w:rFonts w:ascii="Cambria" w:hAnsi="Cambria" w:cs="Arial"/>
        </w:rPr>
        <w:t xml:space="preserve">The individual signing </w:t>
      </w:r>
      <w:r w:rsidR="00445D01" w:rsidRPr="009975DB">
        <w:rPr>
          <w:rFonts w:ascii="Cambria" w:hAnsi="Cambria" w:cs="Arial"/>
        </w:rPr>
        <w:t xml:space="preserve">agrees </w:t>
      </w:r>
      <w:r w:rsidRPr="009975DB">
        <w:rPr>
          <w:rFonts w:ascii="Cambria" w:hAnsi="Cambria" w:cs="Arial"/>
        </w:rPr>
        <w:t xml:space="preserve">that they have full authority to enter into this </w:t>
      </w:r>
      <w:r w:rsidR="00445D01" w:rsidRPr="009975DB">
        <w:rPr>
          <w:rFonts w:ascii="Cambria" w:hAnsi="Cambria" w:cs="Arial"/>
        </w:rPr>
        <w:t xml:space="preserve">Contract </w:t>
      </w:r>
      <w:r w:rsidRPr="009975DB">
        <w:rPr>
          <w:rFonts w:ascii="Cambria" w:hAnsi="Cambria" w:cs="Arial"/>
        </w:rPr>
        <w:t>on behalf of all name</w:t>
      </w:r>
      <w:r w:rsidR="00445D01" w:rsidRPr="009975DB">
        <w:rPr>
          <w:rFonts w:ascii="Cambria" w:hAnsi="Cambria" w:cs="Arial"/>
        </w:rPr>
        <w:t>d</w:t>
      </w:r>
      <w:r w:rsidRPr="009975DB">
        <w:rPr>
          <w:rFonts w:ascii="Cambria" w:hAnsi="Cambria" w:cs="Arial"/>
        </w:rPr>
        <w:t xml:space="preserve"> account holders for the Account Number identified in this </w:t>
      </w:r>
      <w:r w:rsidR="00445D01" w:rsidRPr="009975DB">
        <w:rPr>
          <w:rFonts w:ascii="Cambria" w:hAnsi="Cambria" w:cs="Arial"/>
        </w:rPr>
        <w:t>Contract.</w:t>
      </w:r>
      <w:r w:rsidRPr="009975DB">
        <w:rPr>
          <w:rFonts w:ascii="Cambria" w:hAnsi="Cambria" w:cs="Arial"/>
        </w:rPr>
        <w:t xml:space="preserve"> </w:t>
      </w:r>
    </w:p>
    <w:tbl>
      <w:tblPr>
        <w:tblpPr w:leftFromText="180" w:rightFromText="180" w:vertAnchor="text" w:horzAnchor="margin" w:tblpY="191"/>
        <w:tblW w:w="9486" w:type="dxa"/>
        <w:tblLayout w:type="fixed"/>
        <w:tblLook w:val="0200" w:firstRow="0" w:lastRow="0" w:firstColumn="0" w:lastColumn="0" w:noHBand="1" w:noVBand="0"/>
      </w:tblPr>
      <w:tblGrid>
        <w:gridCol w:w="1260"/>
        <w:gridCol w:w="3060"/>
        <w:gridCol w:w="108"/>
        <w:gridCol w:w="252"/>
        <w:gridCol w:w="108"/>
        <w:gridCol w:w="1242"/>
        <w:gridCol w:w="3420"/>
        <w:gridCol w:w="36"/>
      </w:tblGrid>
      <w:tr w:rsidR="00644905" w:rsidRPr="00AB0A07" w14:paraId="1FD43E32" w14:textId="77777777" w:rsidTr="64CB7103">
        <w:trPr>
          <w:gridAfter w:val="1"/>
          <w:wAfter w:w="36" w:type="dxa"/>
          <w:cantSplit/>
          <w:trHeight w:val="576"/>
        </w:trPr>
        <w:tc>
          <w:tcPr>
            <w:tcW w:w="4320" w:type="dxa"/>
            <w:gridSpan w:val="2"/>
            <w:vAlign w:val="bottom"/>
          </w:tcPr>
          <w:p w14:paraId="7E8F3B20" w14:textId="77777777" w:rsidR="00F74B84" w:rsidRPr="00C2361C" w:rsidRDefault="00F74B84" w:rsidP="00705637">
            <w:pPr>
              <w:spacing w:after="0"/>
              <w:rPr>
                <w:rFonts w:ascii="Georgia" w:hAnsi="Georgia" w:cs="Arial"/>
                <w:b/>
                <w:sz w:val="21"/>
                <w:szCs w:val="21"/>
              </w:rPr>
            </w:pPr>
            <w:r w:rsidRPr="00C2361C">
              <w:rPr>
                <w:rFonts w:ascii="Georgia" w:hAnsi="Georgia" w:cs="Arial"/>
                <w:b/>
                <w:snapToGrid w:val="0"/>
                <w:sz w:val="21"/>
                <w:szCs w:val="21"/>
              </w:rPr>
              <w:t>PARTICIPANT</w:t>
            </w:r>
          </w:p>
          <w:p w14:paraId="57DC3C40" w14:textId="77777777" w:rsidR="00F74B84" w:rsidRPr="00C2361C" w:rsidRDefault="00F74B84" w:rsidP="00705637">
            <w:pPr>
              <w:spacing w:after="0"/>
              <w:rPr>
                <w:rFonts w:ascii="Georgia" w:hAnsi="Georgia" w:cs="Arial"/>
                <w:b/>
                <w:snapToGrid w:val="0"/>
                <w:sz w:val="21"/>
                <w:szCs w:val="21"/>
              </w:rPr>
            </w:pPr>
          </w:p>
        </w:tc>
        <w:tc>
          <w:tcPr>
            <w:tcW w:w="360" w:type="dxa"/>
            <w:gridSpan w:val="2"/>
          </w:tcPr>
          <w:p w14:paraId="37004662" w14:textId="77777777" w:rsidR="00F74B84" w:rsidRPr="00C2361C" w:rsidRDefault="00F74B84" w:rsidP="00705637">
            <w:pPr>
              <w:spacing w:after="0"/>
              <w:rPr>
                <w:rFonts w:ascii="Georgia" w:hAnsi="Georgia" w:cs="Arial"/>
                <w:snapToGrid w:val="0"/>
                <w:sz w:val="21"/>
                <w:szCs w:val="21"/>
              </w:rPr>
            </w:pPr>
          </w:p>
        </w:tc>
        <w:tc>
          <w:tcPr>
            <w:tcW w:w="4770" w:type="dxa"/>
            <w:gridSpan w:val="3"/>
          </w:tcPr>
          <w:p w14:paraId="2098DCFE" w14:textId="7F940624" w:rsidR="00F74B84" w:rsidRPr="00C2361C" w:rsidRDefault="00F74B84" w:rsidP="64CB7103">
            <w:pPr>
              <w:spacing w:after="0"/>
              <w:rPr>
                <w:rFonts w:ascii="Georgia" w:hAnsi="Georgia" w:cs="Arial"/>
                <w:b/>
                <w:bCs/>
                <w:sz w:val="21"/>
                <w:szCs w:val="21"/>
              </w:rPr>
            </w:pPr>
            <w:r w:rsidRPr="64CB7103">
              <w:rPr>
                <w:rFonts w:ascii="Georgia" w:hAnsi="Georgia" w:cs="Arial"/>
                <w:b/>
                <w:bCs/>
                <w:snapToGrid w:val="0"/>
                <w:sz w:val="21"/>
                <w:szCs w:val="21"/>
              </w:rPr>
              <w:t>PROJECT MANAGER</w:t>
            </w:r>
          </w:p>
          <w:p w14:paraId="2362C960" w14:textId="77777777" w:rsidR="00F74B84" w:rsidRPr="00C2361C" w:rsidRDefault="00F74B84" w:rsidP="00705637">
            <w:pPr>
              <w:spacing w:after="0"/>
              <w:rPr>
                <w:rFonts w:ascii="Georgia" w:hAnsi="Georgia" w:cs="Arial"/>
                <w:snapToGrid w:val="0"/>
                <w:sz w:val="21"/>
                <w:szCs w:val="21"/>
              </w:rPr>
            </w:pPr>
          </w:p>
        </w:tc>
      </w:tr>
      <w:tr w:rsidR="00F74B84" w:rsidRPr="00737019" w14:paraId="1C35DBDC" w14:textId="77777777" w:rsidTr="64CB7103">
        <w:trPr>
          <w:trHeight w:val="576"/>
        </w:trPr>
        <w:tc>
          <w:tcPr>
            <w:tcW w:w="1260" w:type="dxa"/>
            <w:vAlign w:val="bottom"/>
          </w:tcPr>
          <w:p w14:paraId="2C62C13B" w14:textId="77777777" w:rsidR="00F74B84" w:rsidRPr="00C2361C" w:rsidRDefault="00F74B84" w:rsidP="002F7827">
            <w:pPr>
              <w:spacing w:before="100" w:beforeAutospacing="1" w:after="100" w:afterAutospacing="1"/>
              <w:rPr>
                <w:rFonts w:ascii="Cambria" w:hAnsi="Cambria" w:cs="Arial"/>
                <w:sz w:val="20"/>
              </w:rPr>
            </w:pPr>
            <w:r w:rsidRPr="00C2361C">
              <w:rPr>
                <w:rFonts w:ascii="Cambria" w:hAnsi="Cambria" w:cs="Arial"/>
                <w:snapToGrid w:val="0"/>
                <w:sz w:val="20"/>
              </w:rPr>
              <w:t>Signature:</w:t>
            </w:r>
          </w:p>
        </w:tc>
        <w:tc>
          <w:tcPr>
            <w:tcW w:w="3168" w:type="dxa"/>
            <w:gridSpan w:val="2"/>
            <w:vAlign w:val="bottom"/>
          </w:tcPr>
          <w:p w14:paraId="639BCFB2" w14:textId="77777777" w:rsidR="00F74B84" w:rsidRPr="00C2361C" w:rsidRDefault="00F74B84" w:rsidP="002F7827">
            <w:pPr>
              <w:spacing w:before="100" w:beforeAutospacing="1" w:after="100" w:afterAutospacing="1"/>
              <w:jc w:val="both"/>
              <w:rPr>
                <w:rFonts w:ascii="Cambria" w:hAnsi="Cambria" w:cs="Arial"/>
                <w:snapToGrid w:val="0"/>
              </w:rPr>
            </w:pPr>
          </w:p>
        </w:tc>
        <w:tc>
          <w:tcPr>
            <w:tcW w:w="360" w:type="dxa"/>
            <w:gridSpan w:val="2"/>
            <w:vAlign w:val="bottom"/>
          </w:tcPr>
          <w:p w14:paraId="6B7BC2A4" w14:textId="77777777" w:rsidR="00F74B84" w:rsidRPr="00C2361C" w:rsidRDefault="00F74B84" w:rsidP="002F7827">
            <w:pPr>
              <w:spacing w:before="100" w:beforeAutospacing="1" w:after="100" w:afterAutospacing="1"/>
              <w:jc w:val="both"/>
              <w:rPr>
                <w:rFonts w:ascii="Cambria" w:hAnsi="Cambria" w:cs="Arial"/>
                <w:snapToGrid w:val="0"/>
              </w:rPr>
            </w:pPr>
          </w:p>
        </w:tc>
        <w:tc>
          <w:tcPr>
            <w:tcW w:w="1242" w:type="dxa"/>
            <w:vAlign w:val="bottom"/>
          </w:tcPr>
          <w:p w14:paraId="05E70BC3" w14:textId="77777777" w:rsidR="00F74B84" w:rsidRPr="00C2361C" w:rsidRDefault="00F74B84" w:rsidP="002F7827">
            <w:pPr>
              <w:spacing w:before="100" w:beforeAutospacing="1" w:after="100" w:afterAutospacing="1"/>
              <w:jc w:val="both"/>
              <w:rPr>
                <w:rFonts w:ascii="Cambria" w:hAnsi="Cambria" w:cs="Arial"/>
                <w:sz w:val="20"/>
              </w:rPr>
            </w:pPr>
            <w:r w:rsidRPr="00C2361C">
              <w:rPr>
                <w:rFonts w:ascii="Cambria" w:hAnsi="Cambria" w:cs="Arial"/>
                <w:snapToGrid w:val="0"/>
                <w:sz w:val="20"/>
              </w:rPr>
              <w:t>Signature:</w:t>
            </w:r>
          </w:p>
        </w:tc>
        <w:tc>
          <w:tcPr>
            <w:tcW w:w="3456" w:type="dxa"/>
            <w:gridSpan w:val="2"/>
            <w:vAlign w:val="bottom"/>
          </w:tcPr>
          <w:p w14:paraId="0BBAE6D3" w14:textId="77777777" w:rsidR="00F74B84" w:rsidRPr="00C2361C" w:rsidRDefault="00F74B84" w:rsidP="002F7827">
            <w:pPr>
              <w:spacing w:before="100" w:beforeAutospacing="1" w:after="100" w:afterAutospacing="1"/>
              <w:jc w:val="both"/>
              <w:rPr>
                <w:rFonts w:ascii="Cambria" w:hAnsi="Cambria" w:cs="Arial"/>
                <w:snapToGrid w:val="0"/>
              </w:rPr>
            </w:pPr>
          </w:p>
        </w:tc>
      </w:tr>
      <w:tr w:rsidR="00F74B84" w:rsidRPr="00737019" w14:paraId="08B6F2AB" w14:textId="77777777" w:rsidTr="64CB7103">
        <w:trPr>
          <w:trHeight w:val="576"/>
        </w:trPr>
        <w:tc>
          <w:tcPr>
            <w:tcW w:w="1260" w:type="dxa"/>
            <w:vAlign w:val="bottom"/>
          </w:tcPr>
          <w:p w14:paraId="59404B08" w14:textId="77777777" w:rsidR="00F74B84" w:rsidRPr="00C2361C" w:rsidRDefault="00F74B84" w:rsidP="002F7827">
            <w:pPr>
              <w:spacing w:before="100" w:beforeAutospacing="1" w:after="100" w:afterAutospacing="1"/>
              <w:rPr>
                <w:rFonts w:ascii="Cambria" w:hAnsi="Cambria" w:cs="Arial"/>
                <w:snapToGrid w:val="0"/>
                <w:sz w:val="20"/>
              </w:rPr>
            </w:pPr>
            <w:r w:rsidRPr="00C2361C">
              <w:rPr>
                <w:rFonts w:ascii="Cambria" w:hAnsi="Cambria" w:cs="Arial"/>
                <w:snapToGrid w:val="0"/>
                <w:sz w:val="20"/>
              </w:rPr>
              <w:t>Print name:</w:t>
            </w:r>
          </w:p>
        </w:tc>
        <w:tc>
          <w:tcPr>
            <w:tcW w:w="3168" w:type="dxa"/>
            <w:gridSpan w:val="2"/>
            <w:tcBorders>
              <w:top w:val="single" w:sz="4" w:space="0" w:color="auto"/>
              <w:bottom w:val="single" w:sz="4" w:space="0" w:color="auto"/>
            </w:tcBorders>
            <w:vAlign w:val="bottom"/>
          </w:tcPr>
          <w:p w14:paraId="128B5005" w14:textId="77777777" w:rsidR="00F74B84" w:rsidRPr="00C2361C" w:rsidRDefault="00F74B84" w:rsidP="002F7827">
            <w:pPr>
              <w:spacing w:before="100" w:beforeAutospacing="1" w:after="100" w:afterAutospacing="1"/>
              <w:jc w:val="both"/>
              <w:rPr>
                <w:rFonts w:ascii="Cambria" w:hAnsi="Cambria" w:cs="Arial"/>
                <w:snapToGrid w:val="0"/>
              </w:rPr>
            </w:pPr>
          </w:p>
        </w:tc>
        <w:tc>
          <w:tcPr>
            <w:tcW w:w="360" w:type="dxa"/>
            <w:gridSpan w:val="2"/>
            <w:vAlign w:val="bottom"/>
          </w:tcPr>
          <w:p w14:paraId="058988B1" w14:textId="77777777" w:rsidR="00F74B84" w:rsidRPr="00C2361C" w:rsidRDefault="00F74B84" w:rsidP="002F7827">
            <w:pPr>
              <w:spacing w:before="100" w:beforeAutospacing="1" w:after="100" w:afterAutospacing="1"/>
              <w:jc w:val="both"/>
              <w:rPr>
                <w:rFonts w:ascii="Cambria" w:hAnsi="Cambria" w:cs="Arial"/>
                <w:snapToGrid w:val="0"/>
              </w:rPr>
            </w:pPr>
          </w:p>
        </w:tc>
        <w:tc>
          <w:tcPr>
            <w:tcW w:w="1242" w:type="dxa"/>
            <w:vAlign w:val="bottom"/>
          </w:tcPr>
          <w:p w14:paraId="084D9C9C" w14:textId="77777777" w:rsidR="00F74B84" w:rsidRPr="00C2361C" w:rsidRDefault="00F74B84" w:rsidP="002F7827">
            <w:pPr>
              <w:spacing w:before="100" w:beforeAutospacing="1" w:after="100" w:afterAutospacing="1"/>
              <w:jc w:val="both"/>
              <w:rPr>
                <w:rFonts w:ascii="Cambria" w:hAnsi="Cambria" w:cs="Arial"/>
                <w:snapToGrid w:val="0"/>
                <w:sz w:val="20"/>
              </w:rPr>
            </w:pPr>
            <w:r w:rsidRPr="00C2361C">
              <w:rPr>
                <w:rFonts w:ascii="Cambria" w:hAnsi="Cambria" w:cs="Arial"/>
                <w:snapToGrid w:val="0"/>
                <w:sz w:val="20"/>
              </w:rPr>
              <w:t>Print name:</w:t>
            </w:r>
          </w:p>
        </w:tc>
        <w:tc>
          <w:tcPr>
            <w:tcW w:w="3456" w:type="dxa"/>
            <w:gridSpan w:val="2"/>
            <w:tcBorders>
              <w:top w:val="single" w:sz="4" w:space="0" w:color="auto"/>
              <w:bottom w:val="single" w:sz="4" w:space="0" w:color="auto"/>
            </w:tcBorders>
            <w:vAlign w:val="bottom"/>
          </w:tcPr>
          <w:p w14:paraId="247DC9E4" w14:textId="77777777" w:rsidR="00F74B84" w:rsidRPr="00C2361C" w:rsidRDefault="00F74B84" w:rsidP="002F7827">
            <w:pPr>
              <w:spacing w:before="100" w:beforeAutospacing="1" w:after="100" w:afterAutospacing="1"/>
              <w:jc w:val="both"/>
              <w:rPr>
                <w:rFonts w:ascii="Cambria" w:hAnsi="Cambria" w:cs="Arial"/>
                <w:snapToGrid w:val="0"/>
              </w:rPr>
            </w:pPr>
          </w:p>
        </w:tc>
      </w:tr>
      <w:tr w:rsidR="00F74B84" w:rsidRPr="00737019" w14:paraId="741B1AEE" w14:textId="77777777" w:rsidTr="64CB7103">
        <w:trPr>
          <w:trHeight w:val="576"/>
        </w:trPr>
        <w:tc>
          <w:tcPr>
            <w:tcW w:w="1260" w:type="dxa"/>
            <w:vAlign w:val="bottom"/>
          </w:tcPr>
          <w:p w14:paraId="6D883E7E" w14:textId="77777777" w:rsidR="00F74B84" w:rsidRPr="00C2361C" w:rsidRDefault="00F74B84" w:rsidP="002F7827">
            <w:pPr>
              <w:spacing w:before="100" w:beforeAutospacing="1" w:after="100" w:afterAutospacing="1"/>
              <w:rPr>
                <w:rFonts w:ascii="Cambria" w:hAnsi="Cambria" w:cs="Arial"/>
                <w:snapToGrid w:val="0"/>
                <w:sz w:val="20"/>
              </w:rPr>
            </w:pPr>
            <w:r w:rsidRPr="00C2361C">
              <w:rPr>
                <w:rFonts w:ascii="Cambria" w:hAnsi="Cambria" w:cs="Arial"/>
                <w:snapToGrid w:val="0"/>
                <w:sz w:val="20"/>
              </w:rPr>
              <w:t>Date:</w:t>
            </w:r>
          </w:p>
        </w:tc>
        <w:tc>
          <w:tcPr>
            <w:tcW w:w="3168" w:type="dxa"/>
            <w:gridSpan w:val="2"/>
            <w:tcBorders>
              <w:top w:val="single" w:sz="4" w:space="0" w:color="auto"/>
              <w:bottom w:val="single" w:sz="4" w:space="0" w:color="auto"/>
            </w:tcBorders>
            <w:vAlign w:val="bottom"/>
          </w:tcPr>
          <w:p w14:paraId="1ED266B4" w14:textId="77777777" w:rsidR="00F74B84" w:rsidRPr="00C2361C" w:rsidRDefault="00F74B84" w:rsidP="002F7827">
            <w:pPr>
              <w:spacing w:before="100" w:beforeAutospacing="1" w:after="100" w:afterAutospacing="1"/>
              <w:jc w:val="both"/>
              <w:rPr>
                <w:rFonts w:ascii="Cambria" w:hAnsi="Cambria" w:cs="Arial"/>
                <w:snapToGrid w:val="0"/>
              </w:rPr>
            </w:pPr>
          </w:p>
        </w:tc>
        <w:tc>
          <w:tcPr>
            <w:tcW w:w="360" w:type="dxa"/>
            <w:gridSpan w:val="2"/>
            <w:vAlign w:val="bottom"/>
          </w:tcPr>
          <w:p w14:paraId="08BAD5D8" w14:textId="77777777" w:rsidR="00F74B84" w:rsidRPr="00C2361C" w:rsidRDefault="00F74B84" w:rsidP="002F7827">
            <w:pPr>
              <w:spacing w:before="100" w:beforeAutospacing="1" w:after="100" w:afterAutospacing="1"/>
              <w:jc w:val="both"/>
              <w:rPr>
                <w:rFonts w:ascii="Cambria" w:hAnsi="Cambria" w:cs="Arial"/>
                <w:snapToGrid w:val="0"/>
              </w:rPr>
            </w:pPr>
          </w:p>
        </w:tc>
        <w:tc>
          <w:tcPr>
            <w:tcW w:w="1242" w:type="dxa"/>
            <w:vAlign w:val="bottom"/>
          </w:tcPr>
          <w:p w14:paraId="02AA79C4" w14:textId="77777777" w:rsidR="00F74B84" w:rsidRPr="00C2361C" w:rsidRDefault="00F74B84" w:rsidP="002F7827">
            <w:pPr>
              <w:spacing w:before="100" w:beforeAutospacing="1" w:after="100" w:afterAutospacing="1"/>
              <w:jc w:val="both"/>
              <w:rPr>
                <w:rFonts w:ascii="Cambria" w:hAnsi="Cambria" w:cs="Arial"/>
                <w:snapToGrid w:val="0"/>
                <w:sz w:val="20"/>
              </w:rPr>
            </w:pPr>
            <w:r w:rsidRPr="00C2361C">
              <w:rPr>
                <w:rFonts w:ascii="Cambria" w:hAnsi="Cambria" w:cs="Arial"/>
                <w:snapToGrid w:val="0"/>
                <w:sz w:val="20"/>
              </w:rPr>
              <w:t>Title:</w:t>
            </w:r>
          </w:p>
        </w:tc>
        <w:tc>
          <w:tcPr>
            <w:tcW w:w="3456" w:type="dxa"/>
            <w:gridSpan w:val="2"/>
            <w:tcBorders>
              <w:top w:val="single" w:sz="4" w:space="0" w:color="auto"/>
              <w:bottom w:val="single" w:sz="4" w:space="0" w:color="auto"/>
            </w:tcBorders>
            <w:vAlign w:val="bottom"/>
          </w:tcPr>
          <w:p w14:paraId="610E13D1" w14:textId="77777777" w:rsidR="00F74B84" w:rsidRPr="00C2361C" w:rsidRDefault="00F74B84" w:rsidP="002F7827">
            <w:pPr>
              <w:spacing w:before="100" w:beforeAutospacing="1" w:after="100" w:afterAutospacing="1"/>
              <w:jc w:val="both"/>
              <w:rPr>
                <w:rFonts w:ascii="Cambria" w:hAnsi="Cambria" w:cs="Arial"/>
                <w:snapToGrid w:val="0"/>
              </w:rPr>
            </w:pPr>
          </w:p>
        </w:tc>
      </w:tr>
      <w:tr w:rsidR="00F74B84" w:rsidRPr="00737019" w14:paraId="3944D93D" w14:textId="77777777" w:rsidTr="64CB7103">
        <w:trPr>
          <w:trHeight w:val="576"/>
        </w:trPr>
        <w:tc>
          <w:tcPr>
            <w:tcW w:w="1260" w:type="dxa"/>
            <w:vAlign w:val="bottom"/>
          </w:tcPr>
          <w:p w14:paraId="4EE523C8" w14:textId="77777777" w:rsidR="00F74B84" w:rsidRPr="00957E6D" w:rsidDel="007457A4" w:rsidRDefault="00F74B84" w:rsidP="002F7827">
            <w:pPr>
              <w:spacing w:before="100" w:beforeAutospacing="1" w:after="100" w:afterAutospacing="1"/>
              <w:rPr>
                <w:rFonts w:ascii="Cambria" w:hAnsi="Cambria" w:cs="Arial"/>
                <w:snapToGrid w:val="0"/>
                <w:color w:val="000000" w:themeColor="text1"/>
              </w:rPr>
            </w:pPr>
          </w:p>
        </w:tc>
        <w:tc>
          <w:tcPr>
            <w:tcW w:w="3168" w:type="dxa"/>
            <w:gridSpan w:val="2"/>
            <w:tcBorders>
              <w:top w:val="single" w:sz="4" w:space="0" w:color="auto"/>
            </w:tcBorders>
            <w:vAlign w:val="bottom"/>
          </w:tcPr>
          <w:p w14:paraId="479A8B4B" w14:textId="77777777" w:rsidR="00F74B84" w:rsidRPr="00957E6D" w:rsidRDefault="00F74B84" w:rsidP="002F7827">
            <w:pPr>
              <w:spacing w:before="100" w:beforeAutospacing="1" w:after="100" w:afterAutospacing="1"/>
              <w:jc w:val="both"/>
              <w:rPr>
                <w:rFonts w:ascii="Cambria" w:hAnsi="Cambria" w:cs="Arial"/>
                <w:color w:val="000000" w:themeColor="text1"/>
              </w:rPr>
            </w:pPr>
          </w:p>
        </w:tc>
        <w:tc>
          <w:tcPr>
            <w:tcW w:w="360" w:type="dxa"/>
            <w:gridSpan w:val="2"/>
            <w:vAlign w:val="bottom"/>
          </w:tcPr>
          <w:p w14:paraId="0EDE9BB5" w14:textId="77777777" w:rsidR="00F74B84" w:rsidRPr="00C2361C" w:rsidRDefault="00F74B84" w:rsidP="002F7827">
            <w:pPr>
              <w:spacing w:before="100" w:beforeAutospacing="1" w:after="100" w:afterAutospacing="1"/>
              <w:jc w:val="both"/>
              <w:rPr>
                <w:rFonts w:ascii="Cambria" w:hAnsi="Cambria" w:cs="Arial"/>
                <w:snapToGrid w:val="0"/>
              </w:rPr>
            </w:pPr>
          </w:p>
        </w:tc>
        <w:tc>
          <w:tcPr>
            <w:tcW w:w="1242" w:type="dxa"/>
            <w:vAlign w:val="bottom"/>
          </w:tcPr>
          <w:p w14:paraId="0D0831F8" w14:textId="77777777" w:rsidR="00F74B84" w:rsidRPr="00C2361C" w:rsidRDefault="00F74B84" w:rsidP="002F7827">
            <w:pPr>
              <w:spacing w:before="100" w:beforeAutospacing="1" w:after="100" w:afterAutospacing="1"/>
              <w:jc w:val="both"/>
              <w:rPr>
                <w:rFonts w:ascii="Cambria" w:hAnsi="Cambria" w:cs="Arial"/>
                <w:snapToGrid w:val="0"/>
                <w:sz w:val="20"/>
              </w:rPr>
            </w:pPr>
            <w:r w:rsidRPr="00C2361C">
              <w:rPr>
                <w:rFonts w:ascii="Cambria" w:hAnsi="Cambria" w:cs="Arial"/>
                <w:snapToGrid w:val="0"/>
                <w:sz w:val="20"/>
              </w:rPr>
              <w:t>Business:</w:t>
            </w:r>
          </w:p>
        </w:tc>
        <w:tc>
          <w:tcPr>
            <w:tcW w:w="3456" w:type="dxa"/>
            <w:gridSpan w:val="2"/>
            <w:tcBorders>
              <w:top w:val="single" w:sz="4" w:space="0" w:color="auto"/>
              <w:bottom w:val="single" w:sz="4" w:space="0" w:color="auto"/>
            </w:tcBorders>
            <w:vAlign w:val="bottom"/>
          </w:tcPr>
          <w:p w14:paraId="0E71A7F3" w14:textId="77777777" w:rsidR="00F74B84" w:rsidRPr="00C2361C" w:rsidRDefault="00F74B84" w:rsidP="002F7827">
            <w:pPr>
              <w:spacing w:before="100" w:beforeAutospacing="1" w:after="100" w:afterAutospacing="1"/>
              <w:jc w:val="both"/>
              <w:rPr>
                <w:rFonts w:ascii="Cambria" w:hAnsi="Cambria" w:cs="Arial"/>
                <w:snapToGrid w:val="0"/>
              </w:rPr>
            </w:pPr>
          </w:p>
        </w:tc>
      </w:tr>
      <w:tr w:rsidR="00F74B84" w:rsidRPr="00737019" w14:paraId="04C19514" w14:textId="77777777" w:rsidTr="64CB7103">
        <w:trPr>
          <w:trHeight w:val="576"/>
        </w:trPr>
        <w:tc>
          <w:tcPr>
            <w:tcW w:w="1260" w:type="dxa"/>
            <w:vAlign w:val="bottom"/>
          </w:tcPr>
          <w:p w14:paraId="214EC956" w14:textId="77777777" w:rsidR="00F74B84" w:rsidRPr="00957E6D" w:rsidRDefault="00F74B84" w:rsidP="002F7827">
            <w:pPr>
              <w:spacing w:before="100" w:beforeAutospacing="1" w:after="100" w:afterAutospacing="1"/>
              <w:rPr>
                <w:rFonts w:ascii="Cambria" w:hAnsi="Cambria" w:cs="Arial"/>
                <w:snapToGrid w:val="0"/>
                <w:color w:val="000000" w:themeColor="text1"/>
              </w:rPr>
            </w:pPr>
          </w:p>
        </w:tc>
        <w:tc>
          <w:tcPr>
            <w:tcW w:w="3060" w:type="dxa"/>
            <w:vAlign w:val="bottom"/>
          </w:tcPr>
          <w:p w14:paraId="668EA95A" w14:textId="77777777" w:rsidR="00F74B84" w:rsidRPr="00957E6D" w:rsidRDefault="00F74B84" w:rsidP="002F7827">
            <w:pPr>
              <w:spacing w:before="100" w:beforeAutospacing="1" w:after="100" w:afterAutospacing="1"/>
              <w:jc w:val="both"/>
              <w:rPr>
                <w:rFonts w:ascii="Cambria" w:hAnsi="Cambria" w:cs="Arial"/>
                <w:color w:val="000000" w:themeColor="text1"/>
              </w:rPr>
            </w:pPr>
          </w:p>
        </w:tc>
        <w:tc>
          <w:tcPr>
            <w:tcW w:w="360" w:type="dxa"/>
            <w:gridSpan w:val="2"/>
            <w:vAlign w:val="bottom"/>
          </w:tcPr>
          <w:p w14:paraId="0A03DBFB" w14:textId="77777777" w:rsidR="00F74B84" w:rsidRPr="00C2361C" w:rsidRDefault="00F74B84" w:rsidP="002F7827">
            <w:pPr>
              <w:spacing w:before="100" w:beforeAutospacing="1" w:after="100" w:afterAutospacing="1"/>
              <w:jc w:val="both"/>
              <w:rPr>
                <w:rFonts w:ascii="Cambria" w:hAnsi="Cambria" w:cs="Arial"/>
                <w:snapToGrid w:val="0"/>
              </w:rPr>
            </w:pPr>
          </w:p>
        </w:tc>
        <w:tc>
          <w:tcPr>
            <w:tcW w:w="1350" w:type="dxa"/>
            <w:gridSpan w:val="2"/>
            <w:vAlign w:val="bottom"/>
          </w:tcPr>
          <w:p w14:paraId="511AF071" w14:textId="77777777" w:rsidR="00F74B84" w:rsidRPr="00C2361C" w:rsidRDefault="00F74B84" w:rsidP="002F7827">
            <w:pPr>
              <w:spacing w:before="100" w:beforeAutospacing="1" w:after="100" w:afterAutospacing="1"/>
              <w:ind w:left="78"/>
              <w:jc w:val="both"/>
              <w:rPr>
                <w:rFonts w:ascii="Cambria" w:hAnsi="Cambria" w:cs="Arial"/>
                <w:snapToGrid w:val="0"/>
                <w:sz w:val="20"/>
              </w:rPr>
            </w:pPr>
            <w:r w:rsidRPr="00C2361C">
              <w:rPr>
                <w:rFonts w:ascii="Cambria" w:hAnsi="Cambria" w:cs="Arial"/>
                <w:snapToGrid w:val="0"/>
                <w:sz w:val="20"/>
              </w:rPr>
              <w:t>Date:</w:t>
            </w:r>
          </w:p>
        </w:tc>
        <w:tc>
          <w:tcPr>
            <w:tcW w:w="3456" w:type="dxa"/>
            <w:gridSpan w:val="2"/>
            <w:tcBorders>
              <w:top w:val="single" w:sz="4" w:space="0" w:color="auto"/>
              <w:bottom w:val="single" w:sz="4" w:space="0" w:color="auto"/>
            </w:tcBorders>
            <w:vAlign w:val="bottom"/>
          </w:tcPr>
          <w:p w14:paraId="11870B1A" w14:textId="77777777" w:rsidR="00F74B84" w:rsidRPr="00C2361C" w:rsidRDefault="00F74B84" w:rsidP="002F7827">
            <w:pPr>
              <w:spacing w:before="100" w:beforeAutospacing="1" w:after="100" w:afterAutospacing="1"/>
              <w:ind w:left="78" w:right="-194"/>
              <w:jc w:val="both"/>
              <w:rPr>
                <w:rFonts w:ascii="Cambria" w:hAnsi="Cambria" w:cs="Arial"/>
                <w:snapToGrid w:val="0"/>
              </w:rPr>
            </w:pPr>
          </w:p>
        </w:tc>
      </w:tr>
    </w:tbl>
    <w:p w14:paraId="1906B4FF" w14:textId="2F599ECA" w:rsidR="00B72154" w:rsidRDefault="00B72154" w:rsidP="002F7827">
      <w:pPr>
        <w:spacing w:before="100" w:beforeAutospacing="1" w:after="100" w:afterAutospacing="1"/>
        <w:jc w:val="both"/>
        <w:rPr>
          <w:rFonts w:ascii="Georgia" w:hAnsi="Georgia" w:cs="Arial"/>
        </w:rPr>
      </w:pPr>
    </w:p>
    <w:sectPr w:rsidR="00B72154" w:rsidSect="00EA39A2">
      <w:footerReference w:type="default" r:id="rId14"/>
      <w:headerReference w:type="first" r:id="rId15"/>
      <w:pgSz w:w="12240" w:h="15840"/>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D87E9" w14:textId="77777777" w:rsidR="00DD4527" w:rsidRDefault="00DD4527" w:rsidP="002855E2">
      <w:pPr>
        <w:spacing w:after="0" w:line="240" w:lineRule="auto"/>
      </w:pPr>
      <w:r>
        <w:separator/>
      </w:r>
    </w:p>
    <w:p w14:paraId="6213D7F3" w14:textId="77777777" w:rsidR="00DD4527" w:rsidRDefault="00DD4527"/>
    <w:p w14:paraId="2E506B1B" w14:textId="77777777" w:rsidR="00DD4527" w:rsidRDefault="00DD4527" w:rsidP="00400DF9"/>
  </w:endnote>
  <w:endnote w:type="continuationSeparator" w:id="0">
    <w:p w14:paraId="028C8FF0" w14:textId="77777777" w:rsidR="00DD4527" w:rsidRDefault="00DD4527" w:rsidP="002855E2">
      <w:pPr>
        <w:spacing w:after="0" w:line="240" w:lineRule="auto"/>
      </w:pPr>
      <w:r>
        <w:continuationSeparator/>
      </w:r>
    </w:p>
    <w:p w14:paraId="657AA7A0" w14:textId="77777777" w:rsidR="00DD4527" w:rsidRDefault="00DD4527"/>
    <w:p w14:paraId="2D7DA33C" w14:textId="77777777" w:rsidR="00DD4527" w:rsidRDefault="00DD4527" w:rsidP="00400DF9"/>
  </w:endnote>
  <w:endnote w:type="continuationNotice" w:id="1">
    <w:p w14:paraId="41F54330" w14:textId="77777777" w:rsidR="00DD4527" w:rsidRDefault="00DD4527">
      <w:pPr>
        <w:spacing w:after="0" w:line="240" w:lineRule="auto"/>
      </w:pPr>
    </w:p>
    <w:p w14:paraId="791F4CFE" w14:textId="77777777" w:rsidR="00DD4527" w:rsidRDefault="00DD4527"/>
    <w:p w14:paraId="40D9B432" w14:textId="77777777" w:rsidR="00DD4527" w:rsidRDefault="00DD4527" w:rsidP="00400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922315"/>
      <w:docPartObj>
        <w:docPartGallery w:val="Page Numbers (Bottom of Page)"/>
        <w:docPartUnique/>
      </w:docPartObj>
    </w:sdtPr>
    <w:sdtEndPr>
      <w:rPr>
        <w:rFonts w:ascii="Georgia" w:hAnsi="Georgia" w:cs="Arial"/>
        <w:noProof/>
        <w:sz w:val="20"/>
        <w:szCs w:val="20"/>
      </w:rPr>
    </w:sdtEndPr>
    <w:sdtContent>
      <w:p w14:paraId="5B5F8E70" w14:textId="1A345D88" w:rsidR="007B5186" w:rsidRPr="00921E77" w:rsidRDefault="007B5186">
        <w:pPr>
          <w:pStyle w:val="Footer"/>
          <w:jc w:val="right"/>
          <w:rPr>
            <w:rFonts w:ascii="Georgia" w:hAnsi="Georgia" w:cs="Arial"/>
            <w:sz w:val="20"/>
          </w:rPr>
        </w:pPr>
        <w:r w:rsidRPr="00921E77">
          <w:rPr>
            <w:rFonts w:ascii="Georgia" w:hAnsi="Georgia" w:cs="Arial"/>
            <w:sz w:val="20"/>
          </w:rPr>
          <w:fldChar w:fldCharType="begin"/>
        </w:r>
        <w:r w:rsidRPr="00921E77">
          <w:rPr>
            <w:rFonts w:ascii="Georgia" w:hAnsi="Georgia" w:cs="Arial"/>
            <w:sz w:val="20"/>
          </w:rPr>
          <w:instrText xml:space="preserve"> PAGE   \* MERGEFORMAT </w:instrText>
        </w:r>
        <w:r w:rsidRPr="00921E77">
          <w:rPr>
            <w:rFonts w:ascii="Georgia" w:hAnsi="Georgia" w:cs="Arial"/>
            <w:sz w:val="20"/>
          </w:rPr>
          <w:fldChar w:fldCharType="separate"/>
        </w:r>
        <w:r>
          <w:rPr>
            <w:rFonts w:ascii="Georgia" w:hAnsi="Georgia" w:cs="Arial"/>
            <w:noProof/>
            <w:sz w:val="20"/>
          </w:rPr>
          <w:t>11</w:t>
        </w:r>
        <w:r w:rsidRPr="00921E77">
          <w:rPr>
            <w:rFonts w:ascii="Georgia" w:hAnsi="Georgia" w:cs="Arial"/>
            <w:noProof/>
            <w:sz w:val="20"/>
          </w:rPr>
          <w:fldChar w:fldCharType="end"/>
        </w:r>
      </w:p>
    </w:sdtContent>
  </w:sdt>
  <w:p w14:paraId="4CBD8D3A" w14:textId="77777777" w:rsidR="007B5186" w:rsidRDefault="007B5186">
    <w:pPr>
      <w:pStyle w:val="Footer"/>
    </w:pPr>
  </w:p>
  <w:p w14:paraId="6EC1AACE" w14:textId="77777777" w:rsidR="007B5186" w:rsidRDefault="007B5186"/>
  <w:p w14:paraId="2C568650" w14:textId="77777777" w:rsidR="007B5186" w:rsidRDefault="007B5186" w:rsidP="00400D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54DD8" w14:textId="77777777" w:rsidR="00DD4527" w:rsidRDefault="00DD4527" w:rsidP="002855E2">
      <w:pPr>
        <w:spacing w:after="0" w:line="240" w:lineRule="auto"/>
      </w:pPr>
      <w:r>
        <w:separator/>
      </w:r>
    </w:p>
    <w:p w14:paraId="112852E1" w14:textId="77777777" w:rsidR="00DD4527" w:rsidRDefault="00DD4527"/>
    <w:p w14:paraId="53003B82" w14:textId="77777777" w:rsidR="00DD4527" w:rsidRDefault="00DD4527" w:rsidP="00400DF9"/>
  </w:footnote>
  <w:footnote w:type="continuationSeparator" w:id="0">
    <w:p w14:paraId="1E6BAEE0" w14:textId="77777777" w:rsidR="00DD4527" w:rsidRDefault="00DD4527" w:rsidP="002855E2">
      <w:pPr>
        <w:spacing w:after="0" w:line="240" w:lineRule="auto"/>
      </w:pPr>
      <w:r>
        <w:continuationSeparator/>
      </w:r>
    </w:p>
    <w:p w14:paraId="24208EB5" w14:textId="77777777" w:rsidR="00DD4527" w:rsidRDefault="00DD4527"/>
    <w:p w14:paraId="100F8C99" w14:textId="77777777" w:rsidR="00DD4527" w:rsidRDefault="00DD4527" w:rsidP="00400DF9"/>
  </w:footnote>
  <w:footnote w:type="continuationNotice" w:id="1">
    <w:p w14:paraId="4E76F797" w14:textId="77777777" w:rsidR="00DD4527" w:rsidRDefault="00DD4527">
      <w:pPr>
        <w:spacing w:after="0" w:line="240" w:lineRule="auto"/>
      </w:pPr>
    </w:p>
    <w:p w14:paraId="45054175" w14:textId="77777777" w:rsidR="00DD4527" w:rsidRDefault="00DD4527"/>
    <w:p w14:paraId="75AD0B07" w14:textId="77777777" w:rsidR="00DD4527" w:rsidRDefault="00DD4527" w:rsidP="00400D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5B76" w14:textId="47F935EB" w:rsidR="00EA39A2" w:rsidRDefault="00EA39A2" w:rsidP="00EA39A2">
    <w:pPr>
      <w:pStyle w:val="Header"/>
      <w:jc w:val="right"/>
    </w:pPr>
    <w:r w:rsidRPr="00AB0A07">
      <w:rPr>
        <w:rFonts w:ascii="Georgia" w:hAnsi="Georgia"/>
        <w:noProof/>
        <w:sz w:val="24"/>
      </w:rPr>
      <w:drawing>
        <wp:inline distT="0" distB="0" distL="0" distR="0" wp14:anchorId="3E9644B9" wp14:editId="4BFF904F">
          <wp:extent cx="1481328" cy="512064"/>
          <wp:effectExtent l="0" t="0" r="5080" b="0"/>
          <wp:docPr id="3" name="Picture 3" descr="Oregon Community Solar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regon Community Solar Program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1328" cy="5120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0940"/>
    <w:multiLevelType w:val="hybridMultilevel"/>
    <w:tmpl w:val="EDEAE60C"/>
    <w:lvl w:ilvl="0" w:tplc="F17265DA">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38D96"/>
    <w:multiLevelType w:val="hybridMultilevel"/>
    <w:tmpl w:val="FFFFFFFF"/>
    <w:lvl w:ilvl="0" w:tplc="4E687A4A">
      <w:start w:val="1"/>
      <w:numFmt w:val="bullet"/>
      <w:lvlText w:val=""/>
      <w:lvlJc w:val="left"/>
      <w:pPr>
        <w:ind w:left="720" w:hanging="360"/>
      </w:pPr>
      <w:rPr>
        <w:rFonts w:ascii="Symbol" w:hAnsi="Symbol" w:hint="default"/>
      </w:rPr>
    </w:lvl>
    <w:lvl w:ilvl="1" w:tplc="FE140A1A">
      <w:start w:val="1"/>
      <w:numFmt w:val="bullet"/>
      <w:lvlText w:val="o"/>
      <w:lvlJc w:val="left"/>
      <w:pPr>
        <w:ind w:left="1440" w:hanging="360"/>
      </w:pPr>
      <w:rPr>
        <w:rFonts w:ascii="Courier New" w:hAnsi="Courier New" w:hint="default"/>
      </w:rPr>
    </w:lvl>
    <w:lvl w:ilvl="2" w:tplc="075818DA">
      <w:start w:val="1"/>
      <w:numFmt w:val="bullet"/>
      <w:lvlText w:val=""/>
      <w:lvlJc w:val="left"/>
      <w:pPr>
        <w:ind w:left="2160" w:hanging="360"/>
      </w:pPr>
      <w:rPr>
        <w:rFonts w:ascii="Wingdings" w:hAnsi="Wingdings" w:hint="default"/>
      </w:rPr>
    </w:lvl>
    <w:lvl w:ilvl="3" w:tplc="E368CD28">
      <w:start w:val="1"/>
      <w:numFmt w:val="bullet"/>
      <w:lvlText w:val=""/>
      <w:lvlJc w:val="left"/>
      <w:pPr>
        <w:ind w:left="2880" w:hanging="360"/>
      </w:pPr>
      <w:rPr>
        <w:rFonts w:ascii="Symbol" w:hAnsi="Symbol" w:hint="default"/>
      </w:rPr>
    </w:lvl>
    <w:lvl w:ilvl="4" w:tplc="1DB07194">
      <w:start w:val="1"/>
      <w:numFmt w:val="bullet"/>
      <w:lvlText w:val="o"/>
      <w:lvlJc w:val="left"/>
      <w:pPr>
        <w:ind w:left="3600" w:hanging="360"/>
      </w:pPr>
      <w:rPr>
        <w:rFonts w:ascii="Courier New" w:hAnsi="Courier New" w:hint="default"/>
      </w:rPr>
    </w:lvl>
    <w:lvl w:ilvl="5" w:tplc="D4FEB18C">
      <w:start w:val="1"/>
      <w:numFmt w:val="bullet"/>
      <w:lvlText w:val=""/>
      <w:lvlJc w:val="left"/>
      <w:pPr>
        <w:ind w:left="4320" w:hanging="360"/>
      </w:pPr>
      <w:rPr>
        <w:rFonts w:ascii="Wingdings" w:hAnsi="Wingdings" w:hint="default"/>
      </w:rPr>
    </w:lvl>
    <w:lvl w:ilvl="6" w:tplc="D8F0EDF0">
      <w:start w:val="1"/>
      <w:numFmt w:val="bullet"/>
      <w:lvlText w:val=""/>
      <w:lvlJc w:val="left"/>
      <w:pPr>
        <w:ind w:left="5040" w:hanging="360"/>
      </w:pPr>
      <w:rPr>
        <w:rFonts w:ascii="Symbol" w:hAnsi="Symbol" w:hint="default"/>
      </w:rPr>
    </w:lvl>
    <w:lvl w:ilvl="7" w:tplc="CD8AB6A2">
      <w:start w:val="1"/>
      <w:numFmt w:val="bullet"/>
      <w:lvlText w:val="o"/>
      <w:lvlJc w:val="left"/>
      <w:pPr>
        <w:ind w:left="5760" w:hanging="360"/>
      </w:pPr>
      <w:rPr>
        <w:rFonts w:ascii="Courier New" w:hAnsi="Courier New" w:hint="default"/>
      </w:rPr>
    </w:lvl>
    <w:lvl w:ilvl="8" w:tplc="1B281040">
      <w:start w:val="1"/>
      <w:numFmt w:val="bullet"/>
      <w:lvlText w:val=""/>
      <w:lvlJc w:val="left"/>
      <w:pPr>
        <w:ind w:left="6480" w:hanging="360"/>
      </w:pPr>
      <w:rPr>
        <w:rFonts w:ascii="Wingdings" w:hAnsi="Wingdings" w:hint="default"/>
      </w:rPr>
    </w:lvl>
  </w:abstractNum>
  <w:abstractNum w:abstractNumId="2" w15:restartNumberingAfterBreak="0">
    <w:nsid w:val="0F84E49A"/>
    <w:multiLevelType w:val="hybridMultilevel"/>
    <w:tmpl w:val="E0165ECE"/>
    <w:lvl w:ilvl="0" w:tplc="622C9B46">
      <w:start w:val="1"/>
      <w:numFmt w:val="bullet"/>
      <w:lvlText w:val=""/>
      <w:lvlJc w:val="left"/>
      <w:pPr>
        <w:ind w:left="720" w:hanging="360"/>
      </w:pPr>
      <w:rPr>
        <w:rFonts w:ascii="Symbol" w:hAnsi="Symbol" w:hint="default"/>
      </w:rPr>
    </w:lvl>
    <w:lvl w:ilvl="1" w:tplc="503A5880">
      <w:start w:val="1"/>
      <w:numFmt w:val="bullet"/>
      <w:lvlText w:val="o"/>
      <w:lvlJc w:val="left"/>
      <w:pPr>
        <w:ind w:left="1440" w:hanging="360"/>
      </w:pPr>
      <w:rPr>
        <w:rFonts w:ascii="Courier New" w:hAnsi="Courier New" w:hint="default"/>
      </w:rPr>
    </w:lvl>
    <w:lvl w:ilvl="2" w:tplc="8E76C146">
      <w:start w:val="1"/>
      <w:numFmt w:val="bullet"/>
      <w:lvlText w:val=""/>
      <w:lvlJc w:val="left"/>
      <w:pPr>
        <w:ind w:left="2160" w:hanging="360"/>
      </w:pPr>
      <w:rPr>
        <w:rFonts w:ascii="Wingdings" w:hAnsi="Wingdings" w:hint="default"/>
      </w:rPr>
    </w:lvl>
    <w:lvl w:ilvl="3" w:tplc="552E4A36">
      <w:start w:val="1"/>
      <w:numFmt w:val="bullet"/>
      <w:lvlText w:val=""/>
      <w:lvlJc w:val="left"/>
      <w:pPr>
        <w:ind w:left="2880" w:hanging="360"/>
      </w:pPr>
      <w:rPr>
        <w:rFonts w:ascii="Symbol" w:hAnsi="Symbol" w:hint="default"/>
      </w:rPr>
    </w:lvl>
    <w:lvl w:ilvl="4" w:tplc="76A89012">
      <w:start w:val="1"/>
      <w:numFmt w:val="bullet"/>
      <w:lvlText w:val="o"/>
      <w:lvlJc w:val="left"/>
      <w:pPr>
        <w:ind w:left="3600" w:hanging="360"/>
      </w:pPr>
      <w:rPr>
        <w:rFonts w:ascii="Courier New" w:hAnsi="Courier New" w:hint="default"/>
      </w:rPr>
    </w:lvl>
    <w:lvl w:ilvl="5" w:tplc="9C561502">
      <w:start w:val="1"/>
      <w:numFmt w:val="bullet"/>
      <w:lvlText w:val=""/>
      <w:lvlJc w:val="left"/>
      <w:pPr>
        <w:ind w:left="4320" w:hanging="360"/>
      </w:pPr>
      <w:rPr>
        <w:rFonts w:ascii="Wingdings" w:hAnsi="Wingdings" w:hint="default"/>
      </w:rPr>
    </w:lvl>
    <w:lvl w:ilvl="6" w:tplc="5546B350">
      <w:start w:val="1"/>
      <w:numFmt w:val="bullet"/>
      <w:lvlText w:val=""/>
      <w:lvlJc w:val="left"/>
      <w:pPr>
        <w:ind w:left="5040" w:hanging="360"/>
      </w:pPr>
      <w:rPr>
        <w:rFonts w:ascii="Symbol" w:hAnsi="Symbol" w:hint="default"/>
      </w:rPr>
    </w:lvl>
    <w:lvl w:ilvl="7" w:tplc="8E3E5D94">
      <w:start w:val="1"/>
      <w:numFmt w:val="bullet"/>
      <w:lvlText w:val="o"/>
      <w:lvlJc w:val="left"/>
      <w:pPr>
        <w:ind w:left="5760" w:hanging="360"/>
      </w:pPr>
      <w:rPr>
        <w:rFonts w:ascii="Courier New" w:hAnsi="Courier New" w:hint="default"/>
      </w:rPr>
    </w:lvl>
    <w:lvl w:ilvl="8" w:tplc="5B4A7ED0">
      <w:start w:val="1"/>
      <w:numFmt w:val="bullet"/>
      <w:lvlText w:val=""/>
      <w:lvlJc w:val="left"/>
      <w:pPr>
        <w:ind w:left="6480" w:hanging="360"/>
      </w:pPr>
      <w:rPr>
        <w:rFonts w:ascii="Wingdings" w:hAnsi="Wingdings" w:hint="default"/>
      </w:rPr>
    </w:lvl>
  </w:abstractNum>
  <w:abstractNum w:abstractNumId="3" w15:restartNumberingAfterBreak="0">
    <w:nsid w:val="167A7CB0"/>
    <w:multiLevelType w:val="hybridMultilevel"/>
    <w:tmpl w:val="D012D7DE"/>
    <w:lvl w:ilvl="0" w:tplc="E15406B8">
      <w:start w:val="1"/>
      <w:numFmt w:val="decimal"/>
      <w:pStyle w:val="Heading1"/>
      <w:lvlText w:val="%1."/>
      <w:lvlJc w:val="left"/>
      <w:pPr>
        <w:ind w:left="360" w:hanging="360"/>
      </w:pPr>
      <w:rPr>
        <w:rFonts w:hint="default"/>
      </w:rPr>
    </w:lvl>
    <w:lvl w:ilvl="1" w:tplc="6A549A52">
      <w:start w:val="1"/>
      <w:numFmt w:val="lowerLetter"/>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4503B"/>
    <w:multiLevelType w:val="hybridMultilevel"/>
    <w:tmpl w:val="793C83FC"/>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3">
      <w:start w:val="1"/>
      <w:numFmt w:val="bullet"/>
      <w:lvlText w:val="o"/>
      <w:lvlJc w:val="left"/>
      <w:pPr>
        <w:ind w:left="3960" w:hanging="360"/>
      </w:pPr>
      <w:rPr>
        <w:rFonts w:ascii="Courier New" w:hAnsi="Courier New" w:cs="Courier New"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E102299"/>
    <w:multiLevelType w:val="hybridMultilevel"/>
    <w:tmpl w:val="4F12D280"/>
    <w:lvl w:ilvl="0" w:tplc="1B560366">
      <w:start w:val="1"/>
      <w:numFmt w:val="bullet"/>
      <w:lvlText w:val=""/>
      <w:lvlJc w:val="left"/>
      <w:pPr>
        <w:ind w:left="720" w:hanging="360"/>
      </w:pPr>
      <w:rPr>
        <w:rFonts w:ascii="Symbol" w:hAnsi="Symbol" w:hint="default"/>
      </w:rPr>
    </w:lvl>
    <w:lvl w:ilvl="1" w:tplc="D778917E">
      <w:start w:val="1"/>
      <w:numFmt w:val="bullet"/>
      <w:lvlText w:val="o"/>
      <w:lvlJc w:val="left"/>
      <w:pPr>
        <w:ind w:left="1440" w:hanging="360"/>
      </w:pPr>
      <w:rPr>
        <w:rFonts w:ascii="Courier New" w:hAnsi="Courier New" w:hint="default"/>
      </w:rPr>
    </w:lvl>
    <w:lvl w:ilvl="2" w:tplc="FDF8DD2A">
      <w:start w:val="1"/>
      <w:numFmt w:val="bullet"/>
      <w:lvlText w:val=""/>
      <w:lvlJc w:val="left"/>
      <w:pPr>
        <w:ind w:left="2160" w:hanging="360"/>
      </w:pPr>
      <w:rPr>
        <w:rFonts w:ascii="Wingdings" w:hAnsi="Wingdings" w:hint="default"/>
      </w:rPr>
    </w:lvl>
    <w:lvl w:ilvl="3" w:tplc="140A1E7C">
      <w:start w:val="1"/>
      <w:numFmt w:val="bullet"/>
      <w:lvlText w:val=""/>
      <w:lvlJc w:val="left"/>
      <w:pPr>
        <w:ind w:left="2880" w:hanging="360"/>
      </w:pPr>
      <w:rPr>
        <w:rFonts w:ascii="Symbol" w:hAnsi="Symbol" w:hint="default"/>
      </w:rPr>
    </w:lvl>
    <w:lvl w:ilvl="4" w:tplc="F8126EC2">
      <w:start w:val="1"/>
      <w:numFmt w:val="bullet"/>
      <w:lvlText w:val="o"/>
      <w:lvlJc w:val="left"/>
      <w:pPr>
        <w:ind w:left="3600" w:hanging="360"/>
      </w:pPr>
      <w:rPr>
        <w:rFonts w:ascii="Courier New" w:hAnsi="Courier New" w:hint="default"/>
      </w:rPr>
    </w:lvl>
    <w:lvl w:ilvl="5" w:tplc="72603FE2">
      <w:start w:val="1"/>
      <w:numFmt w:val="bullet"/>
      <w:lvlText w:val=""/>
      <w:lvlJc w:val="left"/>
      <w:pPr>
        <w:ind w:left="4320" w:hanging="360"/>
      </w:pPr>
      <w:rPr>
        <w:rFonts w:ascii="Wingdings" w:hAnsi="Wingdings" w:hint="default"/>
      </w:rPr>
    </w:lvl>
    <w:lvl w:ilvl="6" w:tplc="289686A4">
      <w:start w:val="1"/>
      <w:numFmt w:val="bullet"/>
      <w:lvlText w:val=""/>
      <w:lvlJc w:val="left"/>
      <w:pPr>
        <w:ind w:left="5040" w:hanging="360"/>
      </w:pPr>
      <w:rPr>
        <w:rFonts w:ascii="Symbol" w:hAnsi="Symbol" w:hint="default"/>
      </w:rPr>
    </w:lvl>
    <w:lvl w:ilvl="7" w:tplc="DE867594">
      <w:start w:val="1"/>
      <w:numFmt w:val="bullet"/>
      <w:lvlText w:val="o"/>
      <w:lvlJc w:val="left"/>
      <w:pPr>
        <w:ind w:left="5760" w:hanging="360"/>
      </w:pPr>
      <w:rPr>
        <w:rFonts w:ascii="Courier New" w:hAnsi="Courier New" w:hint="default"/>
      </w:rPr>
    </w:lvl>
    <w:lvl w:ilvl="8" w:tplc="27DA339E">
      <w:start w:val="1"/>
      <w:numFmt w:val="bullet"/>
      <w:lvlText w:val=""/>
      <w:lvlJc w:val="left"/>
      <w:pPr>
        <w:ind w:left="6480" w:hanging="360"/>
      </w:pPr>
      <w:rPr>
        <w:rFonts w:ascii="Wingdings" w:hAnsi="Wingdings" w:hint="default"/>
      </w:rPr>
    </w:lvl>
  </w:abstractNum>
  <w:abstractNum w:abstractNumId="6" w15:restartNumberingAfterBreak="0">
    <w:nsid w:val="2CE62DAE"/>
    <w:multiLevelType w:val="hybridMultilevel"/>
    <w:tmpl w:val="17E4F41C"/>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1">
      <w:start w:val="1"/>
      <w:numFmt w:val="bullet"/>
      <w:lvlText w:val=""/>
      <w:lvlJc w:val="left"/>
      <w:pPr>
        <w:ind w:left="4320" w:hanging="360"/>
      </w:pPr>
      <w:rPr>
        <w:rFonts w:ascii="Symbol" w:hAnsi="Symbol"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E971EB6"/>
    <w:multiLevelType w:val="hybridMultilevel"/>
    <w:tmpl w:val="DFEE2F34"/>
    <w:lvl w:ilvl="0" w:tplc="FFFFFFFF">
      <w:start w:val="1"/>
      <w:numFmt w:val="bullet"/>
      <w:lvlText w:val="o"/>
      <w:lvlJc w:val="left"/>
      <w:pPr>
        <w:ind w:left="2520" w:hanging="360"/>
      </w:pPr>
      <w:rPr>
        <w:rFonts w:ascii="Courier New" w:hAnsi="Courier New" w:hint="default"/>
      </w:rPr>
    </w:lvl>
    <w:lvl w:ilvl="1" w:tplc="04090003">
      <w:start w:val="1"/>
      <w:numFmt w:val="bullet"/>
      <w:lvlText w:val="o"/>
      <w:lvlJc w:val="left"/>
      <w:pPr>
        <w:ind w:left="3240" w:hanging="360"/>
      </w:pPr>
      <w:rPr>
        <w:rFonts w:ascii="Courier New" w:hAnsi="Courier New" w:cs="Courier New" w:hint="default"/>
      </w:rPr>
    </w:lvl>
    <w:lvl w:ilvl="2" w:tplc="04090003">
      <w:start w:val="1"/>
      <w:numFmt w:val="bullet"/>
      <w:lvlText w:val="o"/>
      <w:lvlJc w:val="left"/>
      <w:pPr>
        <w:ind w:left="3960" w:hanging="360"/>
      </w:pPr>
      <w:rPr>
        <w:rFonts w:ascii="Courier New" w:hAnsi="Courier New" w:cs="Courier New"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59AE1DA"/>
    <w:multiLevelType w:val="hybridMultilevel"/>
    <w:tmpl w:val="FFFFFFFF"/>
    <w:lvl w:ilvl="0" w:tplc="B324F1FE">
      <w:start w:val="1"/>
      <w:numFmt w:val="bullet"/>
      <w:lvlText w:val=""/>
      <w:lvlJc w:val="left"/>
      <w:pPr>
        <w:ind w:left="720" w:hanging="360"/>
      </w:pPr>
      <w:rPr>
        <w:rFonts w:ascii="Symbol" w:hAnsi="Symbol" w:hint="default"/>
      </w:rPr>
    </w:lvl>
    <w:lvl w:ilvl="1" w:tplc="58146F4C">
      <w:start w:val="1"/>
      <w:numFmt w:val="bullet"/>
      <w:lvlText w:val="o"/>
      <w:lvlJc w:val="left"/>
      <w:pPr>
        <w:ind w:left="1440" w:hanging="360"/>
      </w:pPr>
      <w:rPr>
        <w:rFonts w:ascii="Courier New" w:hAnsi="Courier New" w:hint="default"/>
      </w:rPr>
    </w:lvl>
    <w:lvl w:ilvl="2" w:tplc="3956052A">
      <w:start w:val="1"/>
      <w:numFmt w:val="bullet"/>
      <w:lvlText w:val=""/>
      <w:lvlJc w:val="left"/>
      <w:pPr>
        <w:ind w:left="2160" w:hanging="360"/>
      </w:pPr>
      <w:rPr>
        <w:rFonts w:ascii="Wingdings" w:hAnsi="Wingdings" w:hint="default"/>
      </w:rPr>
    </w:lvl>
    <w:lvl w:ilvl="3" w:tplc="9AAAE8FA">
      <w:start w:val="1"/>
      <w:numFmt w:val="bullet"/>
      <w:lvlText w:val=""/>
      <w:lvlJc w:val="left"/>
      <w:pPr>
        <w:ind w:left="2880" w:hanging="360"/>
      </w:pPr>
      <w:rPr>
        <w:rFonts w:ascii="Symbol" w:hAnsi="Symbol" w:hint="default"/>
      </w:rPr>
    </w:lvl>
    <w:lvl w:ilvl="4" w:tplc="7F1CCD26">
      <w:start w:val="1"/>
      <w:numFmt w:val="bullet"/>
      <w:lvlText w:val="o"/>
      <w:lvlJc w:val="left"/>
      <w:pPr>
        <w:ind w:left="3600" w:hanging="360"/>
      </w:pPr>
      <w:rPr>
        <w:rFonts w:ascii="Courier New" w:hAnsi="Courier New" w:hint="default"/>
      </w:rPr>
    </w:lvl>
    <w:lvl w:ilvl="5" w:tplc="ABC8A110">
      <w:start w:val="1"/>
      <w:numFmt w:val="bullet"/>
      <w:lvlText w:val=""/>
      <w:lvlJc w:val="left"/>
      <w:pPr>
        <w:ind w:left="4320" w:hanging="360"/>
      </w:pPr>
      <w:rPr>
        <w:rFonts w:ascii="Wingdings" w:hAnsi="Wingdings" w:hint="default"/>
      </w:rPr>
    </w:lvl>
    <w:lvl w:ilvl="6" w:tplc="73086D30">
      <w:start w:val="1"/>
      <w:numFmt w:val="bullet"/>
      <w:lvlText w:val=""/>
      <w:lvlJc w:val="left"/>
      <w:pPr>
        <w:ind w:left="5040" w:hanging="360"/>
      </w:pPr>
      <w:rPr>
        <w:rFonts w:ascii="Symbol" w:hAnsi="Symbol" w:hint="default"/>
      </w:rPr>
    </w:lvl>
    <w:lvl w:ilvl="7" w:tplc="4DAE8426">
      <w:start w:val="1"/>
      <w:numFmt w:val="bullet"/>
      <w:lvlText w:val="o"/>
      <w:lvlJc w:val="left"/>
      <w:pPr>
        <w:ind w:left="5760" w:hanging="360"/>
      </w:pPr>
      <w:rPr>
        <w:rFonts w:ascii="Courier New" w:hAnsi="Courier New" w:hint="default"/>
      </w:rPr>
    </w:lvl>
    <w:lvl w:ilvl="8" w:tplc="047EC46E">
      <w:start w:val="1"/>
      <w:numFmt w:val="bullet"/>
      <w:lvlText w:val=""/>
      <w:lvlJc w:val="left"/>
      <w:pPr>
        <w:ind w:left="6480" w:hanging="360"/>
      </w:pPr>
      <w:rPr>
        <w:rFonts w:ascii="Wingdings" w:hAnsi="Wingdings" w:hint="default"/>
      </w:rPr>
    </w:lvl>
  </w:abstractNum>
  <w:abstractNum w:abstractNumId="9" w15:restartNumberingAfterBreak="0">
    <w:nsid w:val="37D772BD"/>
    <w:multiLevelType w:val="hybridMultilevel"/>
    <w:tmpl w:val="1824611C"/>
    <w:lvl w:ilvl="0" w:tplc="0409000F">
      <w:start w:val="1"/>
      <w:numFmt w:val="decimal"/>
      <w:lvlText w:val="%1."/>
      <w:lvlJc w:val="left"/>
      <w:pPr>
        <w:ind w:left="720" w:hanging="360"/>
      </w:pPr>
      <w:rPr>
        <w:rFonts w:hint="default"/>
      </w:rPr>
    </w:lvl>
    <w:lvl w:ilvl="1" w:tplc="0986AF14">
      <w:start w:val="1"/>
      <w:numFmt w:val="lowerLetter"/>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D683A"/>
    <w:multiLevelType w:val="hybridMultilevel"/>
    <w:tmpl w:val="74707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728ED4"/>
    <w:multiLevelType w:val="hybridMultilevel"/>
    <w:tmpl w:val="FFFFFFFF"/>
    <w:lvl w:ilvl="0" w:tplc="3A9E2E28">
      <w:start w:val="1"/>
      <w:numFmt w:val="bullet"/>
      <w:lvlText w:val=""/>
      <w:lvlJc w:val="left"/>
      <w:pPr>
        <w:ind w:left="720" w:hanging="360"/>
      </w:pPr>
      <w:rPr>
        <w:rFonts w:ascii="Symbol" w:hAnsi="Symbol" w:hint="default"/>
      </w:rPr>
    </w:lvl>
    <w:lvl w:ilvl="1" w:tplc="1318E86A">
      <w:start w:val="1"/>
      <w:numFmt w:val="bullet"/>
      <w:lvlText w:val="o"/>
      <w:lvlJc w:val="left"/>
      <w:pPr>
        <w:ind w:left="1440" w:hanging="360"/>
      </w:pPr>
      <w:rPr>
        <w:rFonts w:ascii="Courier New" w:hAnsi="Courier New" w:hint="default"/>
      </w:rPr>
    </w:lvl>
    <w:lvl w:ilvl="2" w:tplc="D7206B70">
      <w:start w:val="1"/>
      <w:numFmt w:val="bullet"/>
      <w:lvlText w:val=""/>
      <w:lvlJc w:val="left"/>
      <w:pPr>
        <w:ind w:left="2160" w:hanging="360"/>
      </w:pPr>
      <w:rPr>
        <w:rFonts w:ascii="Wingdings" w:hAnsi="Wingdings" w:hint="default"/>
      </w:rPr>
    </w:lvl>
    <w:lvl w:ilvl="3" w:tplc="3D30A8A6">
      <w:start w:val="1"/>
      <w:numFmt w:val="bullet"/>
      <w:lvlText w:val=""/>
      <w:lvlJc w:val="left"/>
      <w:pPr>
        <w:ind w:left="2880" w:hanging="360"/>
      </w:pPr>
      <w:rPr>
        <w:rFonts w:ascii="Symbol" w:hAnsi="Symbol" w:hint="default"/>
      </w:rPr>
    </w:lvl>
    <w:lvl w:ilvl="4" w:tplc="53787548">
      <w:start w:val="1"/>
      <w:numFmt w:val="bullet"/>
      <w:lvlText w:val="o"/>
      <w:lvlJc w:val="left"/>
      <w:pPr>
        <w:ind w:left="3600" w:hanging="360"/>
      </w:pPr>
      <w:rPr>
        <w:rFonts w:ascii="Courier New" w:hAnsi="Courier New" w:hint="default"/>
      </w:rPr>
    </w:lvl>
    <w:lvl w:ilvl="5" w:tplc="A858DCAA">
      <w:start w:val="1"/>
      <w:numFmt w:val="bullet"/>
      <w:lvlText w:val=""/>
      <w:lvlJc w:val="left"/>
      <w:pPr>
        <w:ind w:left="4320" w:hanging="360"/>
      </w:pPr>
      <w:rPr>
        <w:rFonts w:ascii="Wingdings" w:hAnsi="Wingdings" w:hint="default"/>
      </w:rPr>
    </w:lvl>
    <w:lvl w:ilvl="6" w:tplc="F97A4EE0">
      <w:start w:val="1"/>
      <w:numFmt w:val="bullet"/>
      <w:lvlText w:val=""/>
      <w:lvlJc w:val="left"/>
      <w:pPr>
        <w:ind w:left="5040" w:hanging="360"/>
      </w:pPr>
      <w:rPr>
        <w:rFonts w:ascii="Symbol" w:hAnsi="Symbol" w:hint="default"/>
      </w:rPr>
    </w:lvl>
    <w:lvl w:ilvl="7" w:tplc="66A8BB36">
      <w:start w:val="1"/>
      <w:numFmt w:val="bullet"/>
      <w:lvlText w:val="o"/>
      <w:lvlJc w:val="left"/>
      <w:pPr>
        <w:ind w:left="5760" w:hanging="360"/>
      </w:pPr>
      <w:rPr>
        <w:rFonts w:ascii="Courier New" w:hAnsi="Courier New" w:hint="default"/>
      </w:rPr>
    </w:lvl>
    <w:lvl w:ilvl="8" w:tplc="B37C52EA">
      <w:start w:val="1"/>
      <w:numFmt w:val="bullet"/>
      <w:lvlText w:val=""/>
      <w:lvlJc w:val="left"/>
      <w:pPr>
        <w:ind w:left="6480" w:hanging="360"/>
      </w:pPr>
      <w:rPr>
        <w:rFonts w:ascii="Wingdings" w:hAnsi="Wingdings" w:hint="default"/>
      </w:rPr>
    </w:lvl>
  </w:abstractNum>
  <w:abstractNum w:abstractNumId="12" w15:restartNumberingAfterBreak="0">
    <w:nsid w:val="3DB1F25F"/>
    <w:multiLevelType w:val="hybridMultilevel"/>
    <w:tmpl w:val="A328AFA8"/>
    <w:lvl w:ilvl="0" w:tplc="2D9049C0">
      <w:start w:val="1"/>
      <w:numFmt w:val="bullet"/>
      <w:lvlText w:val=""/>
      <w:lvlJc w:val="left"/>
      <w:pPr>
        <w:ind w:left="720" w:hanging="360"/>
      </w:pPr>
      <w:rPr>
        <w:rFonts w:ascii="Symbol" w:hAnsi="Symbol" w:hint="default"/>
      </w:rPr>
    </w:lvl>
    <w:lvl w:ilvl="1" w:tplc="98EAB7AE">
      <w:start w:val="1"/>
      <w:numFmt w:val="bullet"/>
      <w:lvlText w:val="o"/>
      <w:lvlJc w:val="left"/>
      <w:pPr>
        <w:ind w:left="1440" w:hanging="360"/>
      </w:pPr>
      <w:rPr>
        <w:rFonts w:ascii="Courier New" w:hAnsi="Courier New" w:hint="default"/>
      </w:rPr>
    </w:lvl>
    <w:lvl w:ilvl="2" w:tplc="3946AF76">
      <w:start w:val="1"/>
      <w:numFmt w:val="bullet"/>
      <w:lvlText w:val=""/>
      <w:lvlJc w:val="left"/>
      <w:pPr>
        <w:ind w:left="2160" w:hanging="360"/>
      </w:pPr>
      <w:rPr>
        <w:rFonts w:ascii="Wingdings" w:hAnsi="Wingdings" w:hint="default"/>
      </w:rPr>
    </w:lvl>
    <w:lvl w:ilvl="3" w:tplc="CF86C72C">
      <w:start w:val="1"/>
      <w:numFmt w:val="bullet"/>
      <w:lvlText w:val=""/>
      <w:lvlJc w:val="left"/>
      <w:pPr>
        <w:ind w:left="2880" w:hanging="360"/>
      </w:pPr>
      <w:rPr>
        <w:rFonts w:ascii="Symbol" w:hAnsi="Symbol" w:hint="default"/>
      </w:rPr>
    </w:lvl>
    <w:lvl w:ilvl="4" w:tplc="8ACC57E6">
      <w:start w:val="1"/>
      <w:numFmt w:val="bullet"/>
      <w:lvlText w:val="o"/>
      <w:lvlJc w:val="left"/>
      <w:pPr>
        <w:ind w:left="3600" w:hanging="360"/>
      </w:pPr>
      <w:rPr>
        <w:rFonts w:ascii="Courier New" w:hAnsi="Courier New" w:hint="default"/>
      </w:rPr>
    </w:lvl>
    <w:lvl w:ilvl="5" w:tplc="84C2A8DC">
      <w:start w:val="1"/>
      <w:numFmt w:val="bullet"/>
      <w:lvlText w:val=""/>
      <w:lvlJc w:val="left"/>
      <w:pPr>
        <w:ind w:left="4320" w:hanging="360"/>
      </w:pPr>
      <w:rPr>
        <w:rFonts w:ascii="Wingdings" w:hAnsi="Wingdings" w:hint="default"/>
      </w:rPr>
    </w:lvl>
    <w:lvl w:ilvl="6" w:tplc="9D344CDC">
      <w:start w:val="1"/>
      <w:numFmt w:val="bullet"/>
      <w:lvlText w:val=""/>
      <w:lvlJc w:val="left"/>
      <w:pPr>
        <w:ind w:left="5040" w:hanging="360"/>
      </w:pPr>
      <w:rPr>
        <w:rFonts w:ascii="Symbol" w:hAnsi="Symbol" w:hint="default"/>
      </w:rPr>
    </w:lvl>
    <w:lvl w:ilvl="7" w:tplc="0E2E76AC">
      <w:start w:val="1"/>
      <w:numFmt w:val="bullet"/>
      <w:lvlText w:val="o"/>
      <w:lvlJc w:val="left"/>
      <w:pPr>
        <w:ind w:left="5760" w:hanging="360"/>
      </w:pPr>
      <w:rPr>
        <w:rFonts w:ascii="Courier New" w:hAnsi="Courier New" w:hint="default"/>
      </w:rPr>
    </w:lvl>
    <w:lvl w:ilvl="8" w:tplc="3744B292">
      <w:start w:val="1"/>
      <w:numFmt w:val="bullet"/>
      <w:lvlText w:val=""/>
      <w:lvlJc w:val="left"/>
      <w:pPr>
        <w:ind w:left="6480" w:hanging="360"/>
      </w:pPr>
      <w:rPr>
        <w:rFonts w:ascii="Wingdings" w:hAnsi="Wingdings" w:hint="default"/>
      </w:rPr>
    </w:lvl>
  </w:abstractNum>
  <w:abstractNum w:abstractNumId="13" w15:restartNumberingAfterBreak="0">
    <w:nsid w:val="466BAAAA"/>
    <w:multiLevelType w:val="hybridMultilevel"/>
    <w:tmpl w:val="9638566E"/>
    <w:lvl w:ilvl="0" w:tplc="12C4485E">
      <w:start w:val="1"/>
      <w:numFmt w:val="bullet"/>
      <w:lvlText w:val=""/>
      <w:lvlJc w:val="left"/>
      <w:pPr>
        <w:ind w:left="720" w:hanging="360"/>
      </w:pPr>
      <w:rPr>
        <w:rFonts w:ascii="Symbol" w:hAnsi="Symbol" w:hint="default"/>
      </w:rPr>
    </w:lvl>
    <w:lvl w:ilvl="1" w:tplc="CFC2D964">
      <w:start w:val="1"/>
      <w:numFmt w:val="bullet"/>
      <w:lvlText w:val="o"/>
      <w:lvlJc w:val="left"/>
      <w:pPr>
        <w:ind w:left="1440" w:hanging="360"/>
      </w:pPr>
      <w:rPr>
        <w:rFonts w:ascii="Courier New" w:hAnsi="Courier New" w:hint="default"/>
      </w:rPr>
    </w:lvl>
    <w:lvl w:ilvl="2" w:tplc="578AE3A4">
      <w:start w:val="1"/>
      <w:numFmt w:val="bullet"/>
      <w:lvlText w:val=""/>
      <w:lvlJc w:val="left"/>
      <w:pPr>
        <w:ind w:left="2160" w:hanging="360"/>
      </w:pPr>
      <w:rPr>
        <w:rFonts w:ascii="Wingdings" w:hAnsi="Wingdings" w:hint="default"/>
      </w:rPr>
    </w:lvl>
    <w:lvl w:ilvl="3" w:tplc="D0606D24">
      <w:start w:val="1"/>
      <w:numFmt w:val="bullet"/>
      <w:lvlText w:val=""/>
      <w:lvlJc w:val="left"/>
      <w:pPr>
        <w:ind w:left="2880" w:hanging="360"/>
      </w:pPr>
      <w:rPr>
        <w:rFonts w:ascii="Symbol" w:hAnsi="Symbol" w:hint="default"/>
      </w:rPr>
    </w:lvl>
    <w:lvl w:ilvl="4" w:tplc="587AC226">
      <w:start w:val="1"/>
      <w:numFmt w:val="bullet"/>
      <w:lvlText w:val="o"/>
      <w:lvlJc w:val="left"/>
      <w:pPr>
        <w:ind w:left="3600" w:hanging="360"/>
      </w:pPr>
      <w:rPr>
        <w:rFonts w:ascii="Courier New" w:hAnsi="Courier New" w:hint="default"/>
      </w:rPr>
    </w:lvl>
    <w:lvl w:ilvl="5" w:tplc="B33A37E2">
      <w:start w:val="1"/>
      <w:numFmt w:val="bullet"/>
      <w:lvlText w:val=""/>
      <w:lvlJc w:val="left"/>
      <w:pPr>
        <w:ind w:left="4320" w:hanging="360"/>
      </w:pPr>
      <w:rPr>
        <w:rFonts w:ascii="Wingdings" w:hAnsi="Wingdings" w:hint="default"/>
      </w:rPr>
    </w:lvl>
    <w:lvl w:ilvl="6" w:tplc="57A60ECA">
      <w:start w:val="1"/>
      <w:numFmt w:val="bullet"/>
      <w:lvlText w:val=""/>
      <w:lvlJc w:val="left"/>
      <w:pPr>
        <w:ind w:left="5040" w:hanging="360"/>
      </w:pPr>
      <w:rPr>
        <w:rFonts w:ascii="Symbol" w:hAnsi="Symbol" w:hint="default"/>
      </w:rPr>
    </w:lvl>
    <w:lvl w:ilvl="7" w:tplc="DCDA5ADC">
      <w:start w:val="1"/>
      <w:numFmt w:val="bullet"/>
      <w:lvlText w:val="o"/>
      <w:lvlJc w:val="left"/>
      <w:pPr>
        <w:ind w:left="5760" w:hanging="360"/>
      </w:pPr>
      <w:rPr>
        <w:rFonts w:ascii="Courier New" w:hAnsi="Courier New" w:hint="default"/>
      </w:rPr>
    </w:lvl>
    <w:lvl w:ilvl="8" w:tplc="3670F3C8">
      <w:start w:val="1"/>
      <w:numFmt w:val="bullet"/>
      <w:lvlText w:val=""/>
      <w:lvlJc w:val="left"/>
      <w:pPr>
        <w:ind w:left="6480" w:hanging="360"/>
      </w:pPr>
      <w:rPr>
        <w:rFonts w:ascii="Wingdings" w:hAnsi="Wingdings" w:hint="default"/>
      </w:rPr>
    </w:lvl>
  </w:abstractNum>
  <w:abstractNum w:abstractNumId="14" w15:restartNumberingAfterBreak="0">
    <w:nsid w:val="4B688A78"/>
    <w:multiLevelType w:val="hybridMultilevel"/>
    <w:tmpl w:val="FFFFFFFF"/>
    <w:lvl w:ilvl="0" w:tplc="0390FC40">
      <w:start w:val="1"/>
      <w:numFmt w:val="bullet"/>
      <w:lvlText w:val=""/>
      <w:lvlJc w:val="left"/>
      <w:pPr>
        <w:ind w:left="720" w:hanging="360"/>
      </w:pPr>
      <w:rPr>
        <w:rFonts w:ascii="Symbol" w:hAnsi="Symbol" w:hint="default"/>
      </w:rPr>
    </w:lvl>
    <w:lvl w:ilvl="1" w:tplc="CB52A8C4">
      <w:start w:val="1"/>
      <w:numFmt w:val="bullet"/>
      <w:lvlText w:val="o"/>
      <w:lvlJc w:val="left"/>
      <w:pPr>
        <w:ind w:left="1440" w:hanging="360"/>
      </w:pPr>
      <w:rPr>
        <w:rFonts w:ascii="Courier New" w:hAnsi="Courier New" w:hint="default"/>
      </w:rPr>
    </w:lvl>
    <w:lvl w:ilvl="2" w:tplc="D6F041CE">
      <w:start w:val="1"/>
      <w:numFmt w:val="bullet"/>
      <w:lvlText w:val=""/>
      <w:lvlJc w:val="left"/>
      <w:pPr>
        <w:ind w:left="2160" w:hanging="360"/>
      </w:pPr>
      <w:rPr>
        <w:rFonts w:ascii="Wingdings" w:hAnsi="Wingdings" w:hint="default"/>
      </w:rPr>
    </w:lvl>
    <w:lvl w:ilvl="3" w:tplc="082E1610">
      <w:start w:val="1"/>
      <w:numFmt w:val="bullet"/>
      <w:lvlText w:val=""/>
      <w:lvlJc w:val="left"/>
      <w:pPr>
        <w:ind w:left="2880" w:hanging="360"/>
      </w:pPr>
      <w:rPr>
        <w:rFonts w:ascii="Symbol" w:hAnsi="Symbol" w:hint="default"/>
      </w:rPr>
    </w:lvl>
    <w:lvl w:ilvl="4" w:tplc="CD1E7972">
      <w:start w:val="1"/>
      <w:numFmt w:val="bullet"/>
      <w:lvlText w:val="o"/>
      <w:lvlJc w:val="left"/>
      <w:pPr>
        <w:ind w:left="3600" w:hanging="360"/>
      </w:pPr>
      <w:rPr>
        <w:rFonts w:ascii="Courier New" w:hAnsi="Courier New" w:hint="default"/>
      </w:rPr>
    </w:lvl>
    <w:lvl w:ilvl="5" w:tplc="9FD2A3CC">
      <w:start w:val="1"/>
      <w:numFmt w:val="bullet"/>
      <w:lvlText w:val=""/>
      <w:lvlJc w:val="left"/>
      <w:pPr>
        <w:ind w:left="4320" w:hanging="360"/>
      </w:pPr>
      <w:rPr>
        <w:rFonts w:ascii="Wingdings" w:hAnsi="Wingdings" w:hint="default"/>
      </w:rPr>
    </w:lvl>
    <w:lvl w:ilvl="6" w:tplc="63DC798E">
      <w:start w:val="1"/>
      <w:numFmt w:val="bullet"/>
      <w:lvlText w:val=""/>
      <w:lvlJc w:val="left"/>
      <w:pPr>
        <w:ind w:left="5040" w:hanging="360"/>
      </w:pPr>
      <w:rPr>
        <w:rFonts w:ascii="Symbol" w:hAnsi="Symbol" w:hint="default"/>
      </w:rPr>
    </w:lvl>
    <w:lvl w:ilvl="7" w:tplc="A96E4F9A">
      <w:start w:val="1"/>
      <w:numFmt w:val="bullet"/>
      <w:lvlText w:val="o"/>
      <w:lvlJc w:val="left"/>
      <w:pPr>
        <w:ind w:left="5760" w:hanging="360"/>
      </w:pPr>
      <w:rPr>
        <w:rFonts w:ascii="Courier New" w:hAnsi="Courier New" w:hint="default"/>
      </w:rPr>
    </w:lvl>
    <w:lvl w:ilvl="8" w:tplc="4CF6089C">
      <w:start w:val="1"/>
      <w:numFmt w:val="bullet"/>
      <w:lvlText w:val=""/>
      <w:lvlJc w:val="left"/>
      <w:pPr>
        <w:ind w:left="6480" w:hanging="360"/>
      </w:pPr>
      <w:rPr>
        <w:rFonts w:ascii="Wingdings" w:hAnsi="Wingdings" w:hint="default"/>
      </w:rPr>
    </w:lvl>
  </w:abstractNum>
  <w:abstractNum w:abstractNumId="15" w15:restartNumberingAfterBreak="0">
    <w:nsid w:val="4EA89BDF"/>
    <w:multiLevelType w:val="hybridMultilevel"/>
    <w:tmpl w:val="FFFFFFFF"/>
    <w:lvl w:ilvl="0" w:tplc="5B7C03CA">
      <w:start w:val="1"/>
      <w:numFmt w:val="bullet"/>
      <w:lvlText w:val=""/>
      <w:lvlJc w:val="left"/>
      <w:pPr>
        <w:ind w:left="720" w:hanging="360"/>
      </w:pPr>
      <w:rPr>
        <w:rFonts w:ascii="Symbol" w:hAnsi="Symbol" w:hint="default"/>
      </w:rPr>
    </w:lvl>
    <w:lvl w:ilvl="1" w:tplc="BC20CA14">
      <w:start w:val="1"/>
      <w:numFmt w:val="bullet"/>
      <w:lvlText w:val="o"/>
      <w:lvlJc w:val="left"/>
      <w:pPr>
        <w:ind w:left="1440" w:hanging="360"/>
      </w:pPr>
      <w:rPr>
        <w:rFonts w:ascii="Courier New" w:hAnsi="Courier New" w:hint="default"/>
      </w:rPr>
    </w:lvl>
    <w:lvl w:ilvl="2" w:tplc="01A6B804">
      <w:start w:val="1"/>
      <w:numFmt w:val="bullet"/>
      <w:lvlText w:val=""/>
      <w:lvlJc w:val="left"/>
      <w:pPr>
        <w:ind w:left="2160" w:hanging="360"/>
      </w:pPr>
      <w:rPr>
        <w:rFonts w:ascii="Wingdings" w:hAnsi="Wingdings" w:hint="default"/>
      </w:rPr>
    </w:lvl>
    <w:lvl w:ilvl="3" w:tplc="FE2C685A">
      <w:start w:val="1"/>
      <w:numFmt w:val="bullet"/>
      <w:lvlText w:val=""/>
      <w:lvlJc w:val="left"/>
      <w:pPr>
        <w:ind w:left="2880" w:hanging="360"/>
      </w:pPr>
      <w:rPr>
        <w:rFonts w:ascii="Symbol" w:hAnsi="Symbol" w:hint="default"/>
      </w:rPr>
    </w:lvl>
    <w:lvl w:ilvl="4" w:tplc="BFFCBA54">
      <w:start w:val="1"/>
      <w:numFmt w:val="bullet"/>
      <w:lvlText w:val="o"/>
      <w:lvlJc w:val="left"/>
      <w:pPr>
        <w:ind w:left="3600" w:hanging="360"/>
      </w:pPr>
      <w:rPr>
        <w:rFonts w:ascii="Courier New" w:hAnsi="Courier New" w:hint="default"/>
      </w:rPr>
    </w:lvl>
    <w:lvl w:ilvl="5" w:tplc="C57A96C0">
      <w:start w:val="1"/>
      <w:numFmt w:val="bullet"/>
      <w:lvlText w:val=""/>
      <w:lvlJc w:val="left"/>
      <w:pPr>
        <w:ind w:left="4320" w:hanging="360"/>
      </w:pPr>
      <w:rPr>
        <w:rFonts w:ascii="Wingdings" w:hAnsi="Wingdings" w:hint="default"/>
      </w:rPr>
    </w:lvl>
    <w:lvl w:ilvl="6" w:tplc="CF522F7E">
      <w:start w:val="1"/>
      <w:numFmt w:val="bullet"/>
      <w:lvlText w:val=""/>
      <w:lvlJc w:val="left"/>
      <w:pPr>
        <w:ind w:left="5040" w:hanging="360"/>
      </w:pPr>
      <w:rPr>
        <w:rFonts w:ascii="Symbol" w:hAnsi="Symbol" w:hint="default"/>
      </w:rPr>
    </w:lvl>
    <w:lvl w:ilvl="7" w:tplc="84B6C21E">
      <w:start w:val="1"/>
      <w:numFmt w:val="bullet"/>
      <w:lvlText w:val="o"/>
      <w:lvlJc w:val="left"/>
      <w:pPr>
        <w:ind w:left="5760" w:hanging="360"/>
      </w:pPr>
      <w:rPr>
        <w:rFonts w:ascii="Courier New" w:hAnsi="Courier New" w:hint="default"/>
      </w:rPr>
    </w:lvl>
    <w:lvl w:ilvl="8" w:tplc="7F929F20">
      <w:start w:val="1"/>
      <w:numFmt w:val="bullet"/>
      <w:lvlText w:val=""/>
      <w:lvlJc w:val="left"/>
      <w:pPr>
        <w:ind w:left="6480" w:hanging="360"/>
      </w:pPr>
      <w:rPr>
        <w:rFonts w:ascii="Wingdings" w:hAnsi="Wingdings" w:hint="default"/>
      </w:rPr>
    </w:lvl>
  </w:abstractNum>
  <w:abstractNum w:abstractNumId="16" w15:restartNumberingAfterBreak="0">
    <w:nsid w:val="5584505D"/>
    <w:multiLevelType w:val="hybridMultilevel"/>
    <w:tmpl w:val="C02C0F8C"/>
    <w:lvl w:ilvl="0" w:tplc="C8FAC7EC">
      <w:start w:val="1"/>
      <w:numFmt w:val="bullet"/>
      <w:lvlText w:val=""/>
      <w:lvlJc w:val="left"/>
      <w:pPr>
        <w:ind w:left="720" w:hanging="360"/>
      </w:pPr>
      <w:rPr>
        <w:rFonts w:ascii="Symbol" w:hAnsi="Symbol" w:hint="default"/>
      </w:rPr>
    </w:lvl>
    <w:lvl w:ilvl="1" w:tplc="22BCCA8A">
      <w:start w:val="1"/>
      <w:numFmt w:val="bullet"/>
      <w:lvlText w:val="o"/>
      <w:lvlJc w:val="left"/>
      <w:pPr>
        <w:ind w:left="1440" w:hanging="360"/>
      </w:pPr>
      <w:rPr>
        <w:rFonts w:ascii="Courier New" w:hAnsi="Courier New" w:hint="default"/>
      </w:rPr>
    </w:lvl>
    <w:lvl w:ilvl="2" w:tplc="965A9160">
      <w:start w:val="1"/>
      <w:numFmt w:val="bullet"/>
      <w:lvlText w:val=""/>
      <w:lvlJc w:val="left"/>
      <w:pPr>
        <w:ind w:left="2160" w:hanging="360"/>
      </w:pPr>
      <w:rPr>
        <w:rFonts w:ascii="Wingdings" w:hAnsi="Wingdings" w:hint="default"/>
      </w:rPr>
    </w:lvl>
    <w:lvl w:ilvl="3" w:tplc="B7C23A6C">
      <w:start w:val="1"/>
      <w:numFmt w:val="bullet"/>
      <w:lvlText w:val=""/>
      <w:lvlJc w:val="left"/>
      <w:pPr>
        <w:ind w:left="2880" w:hanging="360"/>
      </w:pPr>
      <w:rPr>
        <w:rFonts w:ascii="Symbol" w:hAnsi="Symbol" w:hint="default"/>
      </w:rPr>
    </w:lvl>
    <w:lvl w:ilvl="4" w:tplc="9772770C">
      <w:start w:val="1"/>
      <w:numFmt w:val="bullet"/>
      <w:lvlText w:val="o"/>
      <w:lvlJc w:val="left"/>
      <w:pPr>
        <w:ind w:left="3600" w:hanging="360"/>
      </w:pPr>
      <w:rPr>
        <w:rFonts w:ascii="Courier New" w:hAnsi="Courier New" w:hint="default"/>
      </w:rPr>
    </w:lvl>
    <w:lvl w:ilvl="5" w:tplc="6A6057CA">
      <w:start w:val="1"/>
      <w:numFmt w:val="bullet"/>
      <w:lvlText w:val=""/>
      <w:lvlJc w:val="left"/>
      <w:pPr>
        <w:ind w:left="4320" w:hanging="360"/>
      </w:pPr>
      <w:rPr>
        <w:rFonts w:ascii="Wingdings" w:hAnsi="Wingdings" w:hint="default"/>
      </w:rPr>
    </w:lvl>
    <w:lvl w:ilvl="6" w:tplc="59707702">
      <w:start w:val="1"/>
      <w:numFmt w:val="bullet"/>
      <w:lvlText w:val=""/>
      <w:lvlJc w:val="left"/>
      <w:pPr>
        <w:ind w:left="5040" w:hanging="360"/>
      </w:pPr>
      <w:rPr>
        <w:rFonts w:ascii="Symbol" w:hAnsi="Symbol" w:hint="default"/>
      </w:rPr>
    </w:lvl>
    <w:lvl w:ilvl="7" w:tplc="17407A00">
      <w:start w:val="1"/>
      <w:numFmt w:val="bullet"/>
      <w:lvlText w:val="o"/>
      <w:lvlJc w:val="left"/>
      <w:pPr>
        <w:ind w:left="5760" w:hanging="360"/>
      </w:pPr>
      <w:rPr>
        <w:rFonts w:ascii="Courier New" w:hAnsi="Courier New" w:hint="default"/>
      </w:rPr>
    </w:lvl>
    <w:lvl w:ilvl="8" w:tplc="CDCE0DE0">
      <w:start w:val="1"/>
      <w:numFmt w:val="bullet"/>
      <w:lvlText w:val=""/>
      <w:lvlJc w:val="left"/>
      <w:pPr>
        <w:ind w:left="6480" w:hanging="360"/>
      </w:pPr>
      <w:rPr>
        <w:rFonts w:ascii="Wingdings" w:hAnsi="Wingdings" w:hint="default"/>
      </w:rPr>
    </w:lvl>
  </w:abstractNum>
  <w:abstractNum w:abstractNumId="17" w15:restartNumberingAfterBreak="0">
    <w:nsid w:val="5BFC8350"/>
    <w:multiLevelType w:val="hybridMultilevel"/>
    <w:tmpl w:val="6560AF76"/>
    <w:lvl w:ilvl="0" w:tplc="F07C88E2">
      <w:start w:val="1"/>
      <w:numFmt w:val="bullet"/>
      <w:lvlText w:val=""/>
      <w:lvlJc w:val="left"/>
      <w:pPr>
        <w:ind w:left="720" w:hanging="360"/>
      </w:pPr>
      <w:rPr>
        <w:rFonts w:ascii="Symbol" w:hAnsi="Symbol" w:hint="default"/>
      </w:rPr>
    </w:lvl>
    <w:lvl w:ilvl="1" w:tplc="C6AA0208">
      <w:start w:val="1"/>
      <w:numFmt w:val="bullet"/>
      <w:lvlText w:val="o"/>
      <w:lvlJc w:val="left"/>
      <w:pPr>
        <w:ind w:left="1440" w:hanging="360"/>
      </w:pPr>
      <w:rPr>
        <w:rFonts w:ascii="Courier New" w:hAnsi="Courier New" w:hint="default"/>
      </w:rPr>
    </w:lvl>
    <w:lvl w:ilvl="2" w:tplc="418CE7F4">
      <w:start w:val="1"/>
      <w:numFmt w:val="bullet"/>
      <w:lvlText w:val=""/>
      <w:lvlJc w:val="left"/>
      <w:pPr>
        <w:ind w:left="2160" w:hanging="360"/>
      </w:pPr>
      <w:rPr>
        <w:rFonts w:ascii="Wingdings" w:hAnsi="Wingdings" w:hint="default"/>
      </w:rPr>
    </w:lvl>
    <w:lvl w:ilvl="3" w:tplc="1A42C914">
      <w:start w:val="1"/>
      <w:numFmt w:val="bullet"/>
      <w:lvlText w:val=""/>
      <w:lvlJc w:val="left"/>
      <w:pPr>
        <w:ind w:left="2880" w:hanging="360"/>
      </w:pPr>
      <w:rPr>
        <w:rFonts w:ascii="Symbol" w:hAnsi="Symbol" w:hint="default"/>
      </w:rPr>
    </w:lvl>
    <w:lvl w:ilvl="4" w:tplc="95846B12">
      <w:start w:val="1"/>
      <w:numFmt w:val="bullet"/>
      <w:lvlText w:val="o"/>
      <w:lvlJc w:val="left"/>
      <w:pPr>
        <w:ind w:left="3600" w:hanging="360"/>
      </w:pPr>
      <w:rPr>
        <w:rFonts w:ascii="Courier New" w:hAnsi="Courier New" w:hint="default"/>
      </w:rPr>
    </w:lvl>
    <w:lvl w:ilvl="5" w:tplc="2E783D40">
      <w:start w:val="1"/>
      <w:numFmt w:val="bullet"/>
      <w:lvlText w:val=""/>
      <w:lvlJc w:val="left"/>
      <w:pPr>
        <w:ind w:left="4320" w:hanging="360"/>
      </w:pPr>
      <w:rPr>
        <w:rFonts w:ascii="Wingdings" w:hAnsi="Wingdings" w:hint="default"/>
      </w:rPr>
    </w:lvl>
    <w:lvl w:ilvl="6" w:tplc="1DB2AD34">
      <w:start w:val="1"/>
      <w:numFmt w:val="bullet"/>
      <w:lvlText w:val=""/>
      <w:lvlJc w:val="left"/>
      <w:pPr>
        <w:ind w:left="5040" w:hanging="360"/>
      </w:pPr>
      <w:rPr>
        <w:rFonts w:ascii="Symbol" w:hAnsi="Symbol" w:hint="default"/>
      </w:rPr>
    </w:lvl>
    <w:lvl w:ilvl="7" w:tplc="3278A37A">
      <w:start w:val="1"/>
      <w:numFmt w:val="bullet"/>
      <w:lvlText w:val="o"/>
      <w:lvlJc w:val="left"/>
      <w:pPr>
        <w:ind w:left="5760" w:hanging="360"/>
      </w:pPr>
      <w:rPr>
        <w:rFonts w:ascii="Courier New" w:hAnsi="Courier New" w:hint="default"/>
      </w:rPr>
    </w:lvl>
    <w:lvl w:ilvl="8" w:tplc="004E0B84">
      <w:start w:val="1"/>
      <w:numFmt w:val="bullet"/>
      <w:lvlText w:val=""/>
      <w:lvlJc w:val="left"/>
      <w:pPr>
        <w:ind w:left="6480" w:hanging="360"/>
      </w:pPr>
      <w:rPr>
        <w:rFonts w:ascii="Wingdings" w:hAnsi="Wingdings" w:hint="default"/>
      </w:rPr>
    </w:lvl>
  </w:abstractNum>
  <w:abstractNum w:abstractNumId="18" w15:restartNumberingAfterBreak="0">
    <w:nsid w:val="5D321511"/>
    <w:multiLevelType w:val="hybridMultilevel"/>
    <w:tmpl w:val="C4EE95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2C82C01"/>
    <w:multiLevelType w:val="hybridMultilevel"/>
    <w:tmpl w:val="FFFFFFFF"/>
    <w:lvl w:ilvl="0" w:tplc="7A521BC0">
      <w:start w:val="1"/>
      <w:numFmt w:val="bullet"/>
      <w:lvlText w:val=""/>
      <w:lvlJc w:val="left"/>
      <w:pPr>
        <w:ind w:left="720" w:hanging="360"/>
      </w:pPr>
      <w:rPr>
        <w:rFonts w:ascii="Symbol" w:hAnsi="Symbol" w:hint="default"/>
      </w:rPr>
    </w:lvl>
    <w:lvl w:ilvl="1" w:tplc="F3DE3ED4">
      <w:start w:val="1"/>
      <w:numFmt w:val="bullet"/>
      <w:lvlText w:val="o"/>
      <w:lvlJc w:val="left"/>
      <w:pPr>
        <w:ind w:left="1440" w:hanging="360"/>
      </w:pPr>
      <w:rPr>
        <w:rFonts w:ascii="Courier New" w:hAnsi="Courier New" w:hint="default"/>
      </w:rPr>
    </w:lvl>
    <w:lvl w:ilvl="2" w:tplc="A38A6090">
      <w:start w:val="1"/>
      <w:numFmt w:val="bullet"/>
      <w:lvlText w:val=""/>
      <w:lvlJc w:val="left"/>
      <w:pPr>
        <w:ind w:left="2160" w:hanging="360"/>
      </w:pPr>
      <w:rPr>
        <w:rFonts w:ascii="Wingdings" w:hAnsi="Wingdings" w:hint="default"/>
      </w:rPr>
    </w:lvl>
    <w:lvl w:ilvl="3" w:tplc="FC54D82A">
      <w:start w:val="1"/>
      <w:numFmt w:val="bullet"/>
      <w:lvlText w:val=""/>
      <w:lvlJc w:val="left"/>
      <w:pPr>
        <w:ind w:left="2880" w:hanging="360"/>
      </w:pPr>
      <w:rPr>
        <w:rFonts w:ascii="Symbol" w:hAnsi="Symbol" w:hint="default"/>
      </w:rPr>
    </w:lvl>
    <w:lvl w:ilvl="4" w:tplc="54165A52">
      <w:start w:val="1"/>
      <w:numFmt w:val="bullet"/>
      <w:lvlText w:val="o"/>
      <w:lvlJc w:val="left"/>
      <w:pPr>
        <w:ind w:left="3600" w:hanging="360"/>
      </w:pPr>
      <w:rPr>
        <w:rFonts w:ascii="Courier New" w:hAnsi="Courier New" w:hint="default"/>
      </w:rPr>
    </w:lvl>
    <w:lvl w:ilvl="5" w:tplc="6A42E04C">
      <w:start w:val="1"/>
      <w:numFmt w:val="bullet"/>
      <w:lvlText w:val=""/>
      <w:lvlJc w:val="left"/>
      <w:pPr>
        <w:ind w:left="4320" w:hanging="360"/>
      </w:pPr>
      <w:rPr>
        <w:rFonts w:ascii="Wingdings" w:hAnsi="Wingdings" w:hint="default"/>
      </w:rPr>
    </w:lvl>
    <w:lvl w:ilvl="6" w:tplc="51B4C240">
      <w:start w:val="1"/>
      <w:numFmt w:val="bullet"/>
      <w:lvlText w:val=""/>
      <w:lvlJc w:val="left"/>
      <w:pPr>
        <w:ind w:left="5040" w:hanging="360"/>
      </w:pPr>
      <w:rPr>
        <w:rFonts w:ascii="Symbol" w:hAnsi="Symbol" w:hint="default"/>
      </w:rPr>
    </w:lvl>
    <w:lvl w:ilvl="7" w:tplc="CDD84EEE">
      <w:start w:val="1"/>
      <w:numFmt w:val="bullet"/>
      <w:lvlText w:val="o"/>
      <w:lvlJc w:val="left"/>
      <w:pPr>
        <w:ind w:left="5760" w:hanging="360"/>
      </w:pPr>
      <w:rPr>
        <w:rFonts w:ascii="Courier New" w:hAnsi="Courier New" w:hint="default"/>
      </w:rPr>
    </w:lvl>
    <w:lvl w:ilvl="8" w:tplc="70B8E2A2">
      <w:start w:val="1"/>
      <w:numFmt w:val="bullet"/>
      <w:lvlText w:val=""/>
      <w:lvlJc w:val="left"/>
      <w:pPr>
        <w:ind w:left="6480" w:hanging="360"/>
      </w:pPr>
      <w:rPr>
        <w:rFonts w:ascii="Wingdings" w:hAnsi="Wingdings" w:hint="default"/>
      </w:rPr>
    </w:lvl>
  </w:abstractNum>
  <w:abstractNum w:abstractNumId="20" w15:restartNumberingAfterBreak="0">
    <w:nsid w:val="65A05518"/>
    <w:multiLevelType w:val="hybridMultilevel"/>
    <w:tmpl w:val="FFFFFFFF"/>
    <w:lvl w:ilvl="0" w:tplc="ECFC2C10">
      <w:start w:val="1"/>
      <w:numFmt w:val="bullet"/>
      <w:lvlText w:val=""/>
      <w:lvlJc w:val="left"/>
      <w:pPr>
        <w:ind w:left="720" w:hanging="360"/>
      </w:pPr>
      <w:rPr>
        <w:rFonts w:ascii="Symbol" w:hAnsi="Symbol" w:hint="default"/>
      </w:rPr>
    </w:lvl>
    <w:lvl w:ilvl="1" w:tplc="D446150C">
      <w:start w:val="1"/>
      <w:numFmt w:val="bullet"/>
      <w:lvlText w:val="o"/>
      <w:lvlJc w:val="left"/>
      <w:pPr>
        <w:ind w:left="1440" w:hanging="360"/>
      </w:pPr>
      <w:rPr>
        <w:rFonts w:ascii="Courier New" w:hAnsi="Courier New" w:hint="default"/>
      </w:rPr>
    </w:lvl>
    <w:lvl w:ilvl="2" w:tplc="C77690F0">
      <w:start w:val="1"/>
      <w:numFmt w:val="bullet"/>
      <w:lvlText w:val=""/>
      <w:lvlJc w:val="left"/>
      <w:pPr>
        <w:ind w:left="2160" w:hanging="360"/>
      </w:pPr>
      <w:rPr>
        <w:rFonts w:ascii="Wingdings" w:hAnsi="Wingdings" w:hint="default"/>
      </w:rPr>
    </w:lvl>
    <w:lvl w:ilvl="3" w:tplc="BA46BD5C">
      <w:start w:val="1"/>
      <w:numFmt w:val="bullet"/>
      <w:lvlText w:val=""/>
      <w:lvlJc w:val="left"/>
      <w:pPr>
        <w:ind w:left="2880" w:hanging="360"/>
      </w:pPr>
      <w:rPr>
        <w:rFonts w:ascii="Symbol" w:hAnsi="Symbol" w:hint="default"/>
      </w:rPr>
    </w:lvl>
    <w:lvl w:ilvl="4" w:tplc="0C16EC0C">
      <w:start w:val="1"/>
      <w:numFmt w:val="bullet"/>
      <w:lvlText w:val="o"/>
      <w:lvlJc w:val="left"/>
      <w:pPr>
        <w:ind w:left="3600" w:hanging="360"/>
      </w:pPr>
      <w:rPr>
        <w:rFonts w:ascii="Courier New" w:hAnsi="Courier New" w:hint="default"/>
      </w:rPr>
    </w:lvl>
    <w:lvl w:ilvl="5" w:tplc="2ED27DE8">
      <w:start w:val="1"/>
      <w:numFmt w:val="bullet"/>
      <w:lvlText w:val=""/>
      <w:lvlJc w:val="left"/>
      <w:pPr>
        <w:ind w:left="4320" w:hanging="360"/>
      </w:pPr>
      <w:rPr>
        <w:rFonts w:ascii="Wingdings" w:hAnsi="Wingdings" w:hint="default"/>
      </w:rPr>
    </w:lvl>
    <w:lvl w:ilvl="6" w:tplc="9ECC6208">
      <w:start w:val="1"/>
      <w:numFmt w:val="bullet"/>
      <w:lvlText w:val=""/>
      <w:lvlJc w:val="left"/>
      <w:pPr>
        <w:ind w:left="5040" w:hanging="360"/>
      </w:pPr>
      <w:rPr>
        <w:rFonts w:ascii="Symbol" w:hAnsi="Symbol" w:hint="default"/>
      </w:rPr>
    </w:lvl>
    <w:lvl w:ilvl="7" w:tplc="6CB2684A">
      <w:start w:val="1"/>
      <w:numFmt w:val="bullet"/>
      <w:lvlText w:val="o"/>
      <w:lvlJc w:val="left"/>
      <w:pPr>
        <w:ind w:left="5760" w:hanging="360"/>
      </w:pPr>
      <w:rPr>
        <w:rFonts w:ascii="Courier New" w:hAnsi="Courier New" w:hint="default"/>
      </w:rPr>
    </w:lvl>
    <w:lvl w:ilvl="8" w:tplc="40A8B942">
      <w:start w:val="1"/>
      <w:numFmt w:val="bullet"/>
      <w:lvlText w:val=""/>
      <w:lvlJc w:val="left"/>
      <w:pPr>
        <w:ind w:left="6480" w:hanging="360"/>
      </w:pPr>
      <w:rPr>
        <w:rFonts w:ascii="Wingdings" w:hAnsi="Wingdings" w:hint="default"/>
      </w:rPr>
    </w:lvl>
  </w:abstractNum>
  <w:abstractNum w:abstractNumId="21" w15:restartNumberingAfterBreak="0">
    <w:nsid w:val="6B347E5E"/>
    <w:multiLevelType w:val="hybridMultilevel"/>
    <w:tmpl w:val="B642A9E2"/>
    <w:lvl w:ilvl="0" w:tplc="C014476E">
      <w:start w:val="1"/>
      <w:numFmt w:val="bullet"/>
      <w:lvlText w:val=""/>
      <w:lvlJc w:val="left"/>
      <w:pPr>
        <w:ind w:left="720" w:hanging="360"/>
      </w:pPr>
      <w:rPr>
        <w:rFonts w:ascii="Symbol" w:hAnsi="Symbol" w:hint="default"/>
      </w:rPr>
    </w:lvl>
    <w:lvl w:ilvl="1" w:tplc="931AB36E">
      <w:start w:val="1"/>
      <w:numFmt w:val="bullet"/>
      <w:lvlText w:val="o"/>
      <w:lvlJc w:val="left"/>
      <w:pPr>
        <w:ind w:left="1440" w:hanging="360"/>
      </w:pPr>
      <w:rPr>
        <w:rFonts w:ascii="Courier New" w:hAnsi="Courier New" w:hint="default"/>
      </w:rPr>
    </w:lvl>
    <w:lvl w:ilvl="2" w:tplc="04464D5E">
      <w:start w:val="1"/>
      <w:numFmt w:val="bullet"/>
      <w:lvlText w:val=""/>
      <w:lvlJc w:val="left"/>
      <w:pPr>
        <w:ind w:left="2160" w:hanging="360"/>
      </w:pPr>
      <w:rPr>
        <w:rFonts w:ascii="Wingdings" w:hAnsi="Wingdings" w:hint="default"/>
      </w:rPr>
    </w:lvl>
    <w:lvl w:ilvl="3" w:tplc="86D2AA72">
      <w:start w:val="1"/>
      <w:numFmt w:val="bullet"/>
      <w:lvlText w:val=""/>
      <w:lvlJc w:val="left"/>
      <w:pPr>
        <w:ind w:left="2880" w:hanging="360"/>
      </w:pPr>
      <w:rPr>
        <w:rFonts w:ascii="Symbol" w:hAnsi="Symbol" w:hint="default"/>
      </w:rPr>
    </w:lvl>
    <w:lvl w:ilvl="4" w:tplc="40C63852">
      <w:start w:val="1"/>
      <w:numFmt w:val="bullet"/>
      <w:lvlText w:val="o"/>
      <w:lvlJc w:val="left"/>
      <w:pPr>
        <w:ind w:left="3600" w:hanging="360"/>
      </w:pPr>
      <w:rPr>
        <w:rFonts w:ascii="Courier New" w:hAnsi="Courier New" w:hint="default"/>
      </w:rPr>
    </w:lvl>
    <w:lvl w:ilvl="5" w:tplc="0FFC7344">
      <w:start w:val="1"/>
      <w:numFmt w:val="bullet"/>
      <w:lvlText w:val=""/>
      <w:lvlJc w:val="left"/>
      <w:pPr>
        <w:ind w:left="4320" w:hanging="360"/>
      </w:pPr>
      <w:rPr>
        <w:rFonts w:ascii="Wingdings" w:hAnsi="Wingdings" w:hint="default"/>
      </w:rPr>
    </w:lvl>
    <w:lvl w:ilvl="6" w:tplc="9C7826FC">
      <w:start w:val="1"/>
      <w:numFmt w:val="bullet"/>
      <w:lvlText w:val=""/>
      <w:lvlJc w:val="left"/>
      <w:pPr>
        <w:ind w:left="5040" w:hanging="360"/>
      </w:pPr>
      <w:rPr>
        <w:rFonts w:ascii="Symbol" w:hAnsi="Symbol" w:hint="default"/>
      </w:rPr>
    </w:lvl>
    <w:lvl w:ilvl="7" w:tplc="F6DCFE38">
      <w:start w:val="1"/>
      <w:numFmt w:val="bullet"/>
      <w:lvlText w:val="o"/>
      <w:lvlJc w:val="left"/>
      <w:pPr>
        <w:ind w:left="5760" w:hanging="360"/>
      </w:pPr>
      <w:rPr>
        <w:rFonts w:ascii="Courier New" w:hAnsi="Courier New" w:hint="default"/>
      </w:rPr>
    </w:lvl>
    <w:lvl w:ilvl="8" w:tplc="7848C448">
      <w:start w:val="1"/>
      <w:numFmt w:val="bullet"/>
      <w:lvlText w:val=""/>
      <w:lvlJc w:val="left"/>
      <w:pPr>
        <w:ind w:left="6480" w:hanging="360"/>
      </w:pPr>
      <w:rPr>
        <w:rFonts w:ascii="Wingdings" w:hAnsi="Wingdings" w:hint="default"/>
      </w:rPr>
    </w:lvl>
  </w:abstractNum>
  <w:abstractNum w:abstractNumId="22" w15:restartNumberingAfterBreak="0">
    <w:nsid w:val="718139A8"/>
    <w:multiLevelType w:val="hybridMultilevel"/>
    <w:tmpl w:val="8A7A16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82F8B0"/>
    <w:multiLevelType w:val="hybridMultilevel"/>
    <w:tmpl w:val="FFFFFFFF"/>
    <w:lvl w:ilvl="0" w:tplc="ED5C95BE">
      <w:start w:val="1"/>
      <w:numFmt w:val="bullet"/>
      <w:lvlText w:val=""/>
      <w:lvlJc w:val="left"/>
      <w:pPr>
        <w:ind w:left="720" w:hanging="360"/>
      </w:pPr>
      <w:rPr>
        <w:rFonts w:ascii="Symbol" w:hAnsi="Symbol" w:hint="default"/>
      </w:rPr>
    </w:lvl>
    <w:lvl w:ilvl="1" w:tplc="33E2B748">
      <w:start w:val="1"/>
      <w:numFmt w:val="bullet"/>
      <w:lvlText w:val="o"/>
      <w:lvlJc w:val="left"/>
      <w:pPr>
        <w:ind w:left="1440" w:hanging="360"/>
      </w:pPr>
      <w:rPr>
        <w:rFonts w:ascii="Courier New" w:hAnsi="Courier New" w:hint="default"/>
      </w:rPr>
    </w:lvl>
    <w:lvl w:ilvl="2" w:tplc="EE189F24">
      <w:start w:val="1"/>
      <w:numFmt w:val="bullet"/>
      <w:lvlText w:val=""/>
      <w:lvlJc w:val="left"/>
      <w:pPr>
        <w:ind w:left="2160" w:hanging="360"/>
      </w:pPr>
      <w:rPr>
        <w:rFonts w:ascii="Wingdings" w:hAnsi="Wingdings" w:hint="default"/>
      </w:rPr>
    </w:lvl>
    <w:lvl w:ilvl="3" w:tplc="92068D1A">
      <w:start w:val="1"/>
      <w:numFmt w:val="bullet"/>
      <w:lvlText w:val=""/>
      <w:lvlJc w:val="left"/>
      <w:pPr>
        <w:ind w:left="2880" w:hanging="360"/>
      </w:pPr>
      <w:rPr>
        <w:rFonts w:ascii="Symbol" w:hAnsi="Symbol" w:hint="default"/>
      </w:rPr>
    </w:lvl>
    <w:lvl w:ilvl="4" w:tplc="822EBF34">
      <w:start w:val="1"/>
      <w:numFmt w:val="bullet"/>
      <w:lvlText w:val="o"/>
      <w:lvlJc w:val="left"/>
      <w:pPr>
        <w:ind w:left="3600" w:hanging="360"/>
      </w:pPr>
      <w:rPr>
        <w:rFonts w:ascii="Courier New" w:hAnsi="Courier New" w:hint="default"/>
      </w:rPr>
    </w:lvl>
    <w:lvl w:ilvl="5" w:tplc="D1C27BB8">
      <w:start w:val="1"/>
      <w:numFmt w:val="bullet"/>
      <w:lvlText w:val=""/>
      <w:lvlJc w:val="left"/>
      <w:pPr>
        <w:ind w:left="4320" w:hanging="360"/>
      </w:pPr>
      <w:rPr>
        <w:rFonts w:ascii="Wingdings" w:hAnsi="Wingdings" w:hint="default"/>
      </w:rPr>
    </w:lvl>
    <w:lvl w:ilvl="6" w:tplc="DBBA184C">
      <w:start w:val="1"/>
      <w:numFmt w:val="bullet"/>
      <w:lvlText w:val=""/>
      <w:lvlJc w:val="left"/>
      <w:pPr>
        <w:ind w:left="5040" w:hanging="360"/>
      </w:pPr>
      <w:rPr>
        <w:rFonts w:ascii="Symbol" w:hAnsi="Symbol" w:hint="default"/>
      </w:rPr>
    </w:lvl>
    <w:lvl w:ilvl="7" w:tplc="92E2813E">
      <w:start w:val="1"/>
      <w:numFmt w:val="bullet"/>
      <w:lvlText w:val="o"/>
      <w:lvlJc w:val="left"/>
      <w:pPr>
        <w:ind w:left="5760" w:hanging="360"/>
      </w:pPr>
      <w:rPr>
        <w:rFonts w:ascii="Courier New" w:hAnsi="Courier New" w:hint="default"/>
      </w:rPr>
    </w:lvl>
    <w:lvl w:ilvl="8" w:tplc="B476898A">
      <w:start w:val="1"/>
      <w:numFmt w:val="bullet"/>
      <w:lvlText w:val=""/>
      <w:lvlJc w:val="left"/>
      <w:pPr>
        <w:ind w:left="6480" w:hanging="360"/>
      </w:pPr>
      <w:rPr>
        <w:rFonts w:ascii="Wingdings" w:hAnsi="Wingdings" w:hint="default"/>
      </w:rPr>
    </w:lvl>
  </w:abstractNum>
  <w:abstractNum w:abstractNumId="24" w15:restartNumberingAfterBreak="0">
    <w:nsid w:val="778B9501"/>
    <w:multiLevelType w:val="hybridMultilevel"/>
    <w:tmpl w:val="FFFFFFFF"/>
    <w:lvl w:ilvl="0" w:tplc="33F0DCD6">
      <w:start w:val="1"/>
      <w:numFmt w:val="bullet"/>
      <w:lvlText w:val=""/>
      <w:lvlJc w:val="left"/>
      <w:pPr>
        <w:ind w:left="720" w:hanging="360"/>
      </w:pPr>
      <w:rPr>
        <w:rFonts w:ascii="Symbol" w:hAnsi="Symbol" w:hint="default"/>
      </w:rPr>
    </w:lvl>
    <w:lvl w:ilvl="1" w:tplc="9C52A664">
      <w:start w:val="1"/>
      <w:numFmt w:val="bullet"/>
      <w:lvlText w:val="o"/>
      <w:lvlJc w:val="left"/>
      <w:pPr>
        <w:ind w:left="1440" w:hanging="360"/>
      </w:pPr>
      <w:rPr>
        <w:rFonts w:ascii="Courier New" w:hAnsi="Courier New" w:hint="default"/>
      </w:rPr>
    </w:lvl>
    <w:lvl w:ilvl="2" w:tplc="CCE4DF98">
      <w:start w:val="1"/>
      <w:numFmt w:val="bullet"/>
      <w:lvlText w:val=""/>
      <w:lvlJc w:val="left"/>
      <w:pPr>
        <w:ind w:left="2160" w:hanging="360"/>
      </w:pPr>
      <w:rPr>
        <w:rFonts w:ascii="Wingdings" w:hAnsi="Wingdings" w:hint="default"/>
      </w:rPr>
    </w:lvl>
    <w:lvl w:ilvl="3" w:tplc="82E62760">
      <w:start w:val="1"/>
      <w:numFmt w:val="bullet"/>
      <w:lvlText w:val=""/>
      <w:lvlJc w:val="left"/>
      <w:pPr>
        <w:ind w:left="2880" w:hanging="360"/>
      </w:pPr>
      <w:rPr>
        <w:rFonts w:ascii="Symbol" w:hAnsi="Symbol" w:hint="default"/>
      </w:rPr>
    </w:lvl>
    <w:lvl w:ilvl="4" w:tplc="D8969666">
      <w:start w:val="1"/>
      <w:numFmt w:val="bullet"/>
      <w:lvlText w:val="o"/>
      <w:lvlJc w:val="left"/>
      <w:pPr>
        <w:ind w:left="3600" w:hanging="360"/>
      </w:pPr>
      <w:rPr>
        <w:rFonts w:ascii="Courier New" w:hAnsi="Courier New" w:hint="default"/>
      </w:rPr>
    </w:lvl>
    <w:lvl w:ilvl="5" w:tplc="50EE460E">
      <w:start w:val="1"/>
      <w:numFmt w:val="bullet"/>
      <w:lvlText w:val=""/>
      <w:lvlJc w:val="left"/>
      <w:pPr>
        <w:ind w:left="4320" w:hanging="360"/>
      </w:pPr>
      <w:rPr>
        <w:rFonts w:ascii="Wingdings" w:hAnsi="Wingdings" w:hint="default"/>
      </w:rPr>
    </w:lvl>
    <w:lvl w:ilvl="6" w:tplc="EA961DFA">
      <w:start w:val="1"/>
      <w:numFmt w:val="bullet"/>
      <w:lvlText w:val=""/>
      <w:lvlJc w:val="left"/>
      <w:pPr>
        <w:ind w:left="5040" w:hanging="360"/>
      </w:pPr>
      <w:rPr>
        <w:rFonts w:ascii="Symbol" w:hAnsi="Symbol" w:hint="default"/>
      </w:rPr>
    </w:lvl>
    <w:lvl w:ilvl="7" w:tplc="7DE8C824">
      <w:start w:val="1"/>
      <w:numFmt w:val="bullet"/>
      <w:lvlText w:val="o"/>
      <w:lvlJc w:val="left"/>
      <w:pPr>
        <w:ind w:left="5760" w:hanging="360"/>
      </w:pPr>
      <w:rPr>
        <w:rFonts w:ascii="Courier New" w:hAnsi="Courier New" w:hint="default"/>
      </w:rPr>
    </w:lvl>
    <w:lvl w:ilvl="8" w:tplc="91D65918">
      <w:start w:val="1"/>
      <w:numFmt w:val="bullet"/>
      <w:lvlText w:val=""/>
      <w:lvlJc w:val="left"/>
      <w:pPr>
        <w:ind w:left="6480" w:hanging="360"/>
      </w:pPr>
      <w:rPr>
        <w:rFonts w:ascii="Wingdings" w:hAnsi="Wingdings" w:hint="default"/>
      </w:rPr>
    </w:lvl>
  </w:abstractNum>
  <w:abstractNum w:abstractNumId="25" w15:restartNumberingAfterBreak="0">
    <w:nsid w:val="79412844"/>
    <w:multiLevelType w:val="hybridMultilevel"/>
    <w:tmpl w:val="FFFFFFFF"/>
    <w:lvl w:ilvl="0" w:tplc="2B304BEA">
      <w:start w:val="1"/>
      <w:numFmt w:val="bullet"/>
      <w:lvlText w:val=""/>
      <w:lvlJc w:val="left"/>
      <w:pPr>
        <w:ind w:left="720" w:hanging="360"/>
      </w:pPr>
      <w:rPr>
        <w:rFonts w:ascii="Symbol" w:hAnsi="Symbol" w:hint="default"/>
      </w:rPr>
    </w:lvl>
    <w:lvl w:ilvl="1" w:tplc="9FBC947A">
      <w:start w:val="1"/>
      <w:numFmt w:val="bullet"/>
      <w:lvlText w:val="o"/>
      <w:lvlJc w:val="left"/>
      <w:pPr>
        <w:ind w:left="1440" w:hanging="360"/>
      </w:pPr>
      <w:rPr>
        <w:rFonts w:ascii="Courier New" w:hAnsi="Courier New" w:hint="default"/>
      </w:rPr>
    </w:lvl>
    <w:lvl w:ilvl="2" w:tplc="79FE9476">
      <w:start w:val="1"/>
      <w:numFmt w:val="bullet"/>
      <w:lvlText w:val=""/>
      <w:lvlJc w:val="left"/>
      <w:pPr>
        <w:ind w:left="2160" w:hanging="360"/>
      </w:pPr>
      <w:rPr>
        <w:rFonts w:ascii="Wingdings" w:hAnsi="Wingdings" w:hint="default"/>
      </w:rPr>
    </w:lvl>
    <w:lvl w:ilvl="3" w:tplc="0742DC16">
      <w:start w:val="1"/>
      <w:numFmt w:val="bullet"/>
      <w:lvlText w:val=""/>
      <w:lvlJc w:val="left"/>
      <w:pPr>
        <w:ind w:left="2880" w:hanging="360"/>
      </w:pPr>
      <w:rPr>
        <w:rFonts w:ascii="Symbol" w:hAnsi="Symbol" w:hint="default"/>
      </w:rPr>
    </w:lvl>
    <w:lvl w:ilvl="4" w:tplc="F17E121C">
      <w:start w:val="1"/>
      <w:numFmt w:val="bullet"/>
      <w:lvlText w:val="o"/>
      <w:lvlJc w:val="left"/>
      <w:pPr>
        <w:ind w:left="3600" w:hanging="360"/>
      </w:pPr>
      <w:rPr>
        <w:rFonts w:ascii="Courier New" w:hAnsi="Courier New" w:hint="default"/>
      </w:rPr>
    </w:lvl>
    <w:lvl w:ilvl="5" w:tplc="2D08E298">
      <w:start w:val="1"/>
      <w:numFmt w:val="bullet"/>
      <w:lvlText w:val=""/>
      <w:lvlJc w:val="left"/>
      <w:pPr>
        <w:ind w:left="4320" w:hanging="360"/>
      </w:pPr>
      <w:rPr>
        <w:rFonts w:ascii="Wingdings" w:hAnsi="Wingdings" w:hint="default"/>
      </w:rPr>
    </w:lvl>
    <w:lvl w:ilvl="6" w:tplc="710070AA">
      <w:start w:val="1"/>
      <w:numFmt w:val="bullet"/>
      <w:lvlText w:val=""/>
      <w:lvlJc w:val="left"/>
      <w:pPr>
        <w:ind w:left="5040" w:hanging="360"/>
      </w:pPr>
      <w:rPr>
        <w:rFonts w:ascii="Symbol" w:hAnsi="Symbol" w:hint="default"/>
      </w:rPr>
    </w:lvl>
    <w:lvl w:ilvl="7" w:tplc="B726CDE2">
      <w:start w:val="1"/>
      <w:numFmt w:val="bullet"/>
      <w:lvlText w:val="o"/>
      <w:lvlJc w:val="left"/>
      <w:pPr>
        <w:ind w:left="5760" w:hanging="360"/>
      </w:pPr>
      <w:rPr>
        <w:rFonts w:ascii="Courier New" w:hAnsi="Courier New" w:hint="default"/>
      </w:rPr>
    </w:lvl>
    <w:lvl w:ilvl="8" w:tplc="DCA663F8">
      <w:start w:val="1"/>
      <w:numFmt w:val="bullet"/>
      <w:lvlText w:val=""/>
      <w:lvlJc w:val="left"/>
      <w:pPr>
        <w:ind w:left="6480" w:hanging="360"/>
      </w:pPr>
      <w:rPr>
        <w:rFonts w:ascii="Wingdings" w:hAnsi="Wingdings" w:hint="default"/>
      </w:rPr>
    </w:lvl>
  </w:abstractNum>
  <w:abstractNum w:abstractNumId="26" w15:restartNumberingAfterBreak="0">
    <w:nsid w:val="7E2D4901"/>
    <w:multiLevelType w:val="hybridMultilevel"/>
    <w:tmpl w:val="CAA6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CF3F73"/>
    <w:multiLevelType w:val="hybridMultilevel"/>
    <w:tmpl w:val="FE5C939A"/>
    <w:lvl w:ilvl="0" w:tplc="F2A0A398">
      <w:start w:val="1"/>
      <w:numFmt w:val="bullet"/>
      <w:lvlText w:val=""/>
      <w:lvlJc w:val="left"/>
      <w:pPr>
        <w:ind w:left="720" w:hanging="360"/>
      </w:pPr>
      <w:rPr>
        <w:rFonts w:ascii="Symbol" w:hAnsi="Symbol" w:hint="default"/>
      </w:rPr>
    </w:lvl>
    <w:lvl w:ilvl="1" w:tplc="95984E30">
      <w:start w:val="1"/>
      <w:numFmt w:val="bullet"/>
      <w:lvlText w:val="o"/>
      <w:lvlJc w:val="left"/>
      <w:pPr>
        <w:ind w:left="1440" w:hanging="360"/>
      </w:pPr>
      <w:rPr>
        <w:rFonts w:ascii="Courier New" w:hAnsi="Courier New" w:hint="default"/>
      </w:rPr>
    </w:lvl>
    <w:lvl w:ilvl="2" w:tplc="F0CEB132">
      <w:start w:val="1"/>
      <w:numFmt w:val="bullet"/>
      <w:lvlText w:val=""/>
      <w:lvlJc w:val="left"/>
      <w:pPr>
        <w:ind w:left="2160" w:hanging="360"/>
      </w:pPr>
      <w:rPr>
        <w:rFonts w:ascii="Wingdings" w:hAnsi="Wingdings" w:hint="default"/>
      </w:rPr>
    </w:lvl>
    <w:lvl w:ilvl="3" w:tplc="703640D6">
      <w:start w:val="1"/>
      <w:numFmt w:val="bullet"/>
      <w:lvlText w:val=""/>
      <w:lvlJc w:val="left"/>
      <w:pPr>
        <w:ind w:left="2880" w:hanging="360"/>
      </w:pPr>
      <w:rPr>
        <w:rFonts w:ascii="Symbol" w:hAnsi="Symbol" w:hint="default"/>
      </w:rPr>
    </w:lvl>
    <w:lvl w:ilvl="4" w:tplc="E73C70B0">
      <w:start w:val="1"/>
      <w:numFmt w:val="bullet"/>
      <w:lvlText w:val="o"/>
      <w:lvlJc w:val="left"/>
      <w:pPr>
        <w:ind w:left="3600" w:hanging="360"/>
      </w:pPr>
      <w:rPr>
        <w:rFonts w:ascii="Courier New" w:hAnsi="Courier New" w:hint="default"/>
      </w:rPr>
    </w:lvl>
    <w:lvl w:ilvl="5" w:tplc="9BF8DDF8">
      <w:start w:val="1"/>
      <w:numFmt w:val="bullet"/>
      <w:lvlText w:val=""/>
      <w:lvlJc w:val="left"/>
      <w:pPr>
        <w:ind w:left="4320" w:hanging="360"/>
      </w:pPr>
      <w:rPr>
        <w:rFonts w:ascii="Wingdings" w:hAnsi="Wingdings" w:hint="default"/>
      </w:rPr>
    </w:lvl>
    <w:lvl w:ilvl="6" w:tplc="3634EE24">
      <w:start w:val="1"/>
      <w:numFmt w:val="bullet"/>
      <w:lvlText w:val=""/>
      <w:lvlJc w:val="left"/>
      <w:pPr>
        <w:ind w:left="5040" w:hanging="360"/>
      </w:pPr>
      <w:rPr>
        <w:rFonts w:ascii="Symbol" w:hAnsi="Symbol" w:hint="default"/>
      </w:rPr>
    </w:lvl>
    <w:lvl w:ilvl="7" w:tplc="8B6628BA">
      <w:start w:val="1"/>
      <w:numFmt w:val="bullet"/>
      <w:lvlText w:val="o"/>
      <w:lvlJc w:val="left"/>
      <w:pPr>
        <w:ind w:left="5760" w:hanging="360"/>
      </w:pPr>
      <w:rPr>
        <w:rFonts w:ascii="Courier New" w:hAnsi="Courier New" w:hint="default"/>
      </w:rPr>
    </w:lvl>
    <w:lvl w:ilvl="8" w:tplc="C896B492">
      <w:start w:val="1"/>
      <w:numFmt w:val="bullet"/>
      <w:lvlText w:val=""/>
      <w:lvlJc w:val="left"/>
      <w:pPr>
        <w:ind w:left="6480" w:hanging="360"/>
      </w:pPr>
      <w:rPr>
        <w:rFonts w:ascii="Wingdings" w:hAnsi="Wingdings" w:hint="default"/>
      </w:rPr>
    </w:lvl>
  </w:abstractNum>
  <w:num w:numId="1" w16cid:durableId="1809592912">
    <w:abstractNumId w:val="5"/>
  </w:num>
  <w:num w:numId="2" w16cid:durableId="104466485">
    <w:abstractNumId w:val="2"/>
  </w:num>
  <w:num w:numId="3" w16cid:durableId="352610486">
    <w:abstractNumId w:val="21"/>
  </w:num>
  <w:num w:numId="4" w16cid:durableId="1105808527">
    <w:abstractNumId w:val="13"/>
  </w:num>
  <w:num w:numId="5" w16cid:durableId="866216787">
    <w:abstractNumId w:val="12"/>
  </w:num>
  <w:num w:numId="6" w16cid:durableId="1861700367">
    <w:abstractNumId w:val="17"/>
  </w:num>
  <w:num w:numId="7" w16cid:durableId="1120340794">
    <w:abstractNumId w:val="16"/>
  </w:num>
  <w:num w:numId="8" w16cid:durableId="1882933237">
    <w:abstractNumId w:val="27"/>
  </w:num>
  <w:num w:numId="9" w16cid:durableId="534345491">
    <w:abstractNumId w:val="19"/>
  </w:num>
  <w:num w:numId="10" w16cid:durableId="837158660">
    <w:abstractNumId w:val="8"/>
  </w:num>
  <w:num w:numId="11" w16cid:durableId="1756396343">
    <w:abstractNumId w:val="20"/>
  </w:num>
  <w:num w:numId="12" w16cid:durableId="1602911888">
    <w:abstractNumId w:val="23"/>
  </w:num>
  <w:num w:numId="13" w16cid:durableId="982272997">
    <w:abstractNumId w:val="1"/>
  </w:num>
  <w:num w:numId="14" w16cid:durableId="1865511947">
    <w:abstractNumId w:val="25"/>
  </w:num>
  <w:num w:numId="15" w16cid:durableId="923689221">
    <w:abstractNumId w:val="14"/>
  </w:num>
  <w:num w:numId="16" w16cid:durableId="747267048">
    <w:abstractNumId w:val="15"/>
  </w:num>
  <w:num w:numId="17" w16cid:durableId="1696809419">
    <w:abstractNumId w:val="24"/>
  </w:num>
  <w:num w:numId="18" w16cid:durableId="17435207">
    <w:abstractNumId w:val="11"/>
  </w:num>
  <w:num w:numId="19" w16cid:durableId="154692457">
    <w:abstractNumId w:val="3"/>
  </w:num>
  <w:num w:numId="20" w16cid:durableId="1526942925">
    <w:abstractNumId w:val="10"/>
  </w:num>
  <w:num w:numId="21" w16cid:durableId="1792940173">
    <w:abstractNumId w:val="0"/>
  </w:num>
  <w:num w:numId="22" w16cid:durableId="788861430">
    <w:abstractNumId w:val="18"/>
  </w:num>
  <w:num w:numId="23" w16cid:durableId="965887552">
    <w:abstractNumId w:val="9"/>
  </w:num>
  <w:num w:numId="24" w16cid:durableId="828638755">
    <w:abstractNumId w:val="22"/>
  </w:num>
  <w:num w:numId="25" w16cid:durableId="1622804611">
    <w:abstractNumId w:val="6"/>
  </w:num>
  <w:num w:numId="26" w16cid:durableId="814491191">
    <w:abstractNumId w:val="4"/>
  </w:num>
  <w:num w:numId="27" w16cid:durableId="1820265242">
    <w:abstractNumId w:val="7"/>
  </w:num>
  <w:num w:numId="28" w16cid:durableId="85873629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46"/>
    <w:rsid w:val="00000700"/>
    <w:rsid w:val="00011784"/>
    <w:rsid w:val="0001213C"/>
    <w:rsid w:val="000151FD"/>
    <w:rsid w:val="00015D30"/>
    <w:rsid w:val="00017CB7"/>
    <w:rsid w:val="000226AB"/>
    <w:rsid w:val="000227DA"/>
    <w:rsid w:val="00024585"/>
    <w:rsid w:val="00030ECA"/>
    <w:rsid w:val="00035604"/>
    <w:rsid w:val="0003565B"/>
    <w:rsid w:val="0003697D"/>
    <w:rsid w:val="000420F8"/>
    <w:rsid w:val="000422C7"/>
    <w:rsid w:val="00044C19"/>
    <w:rsid w:val="00051928"/>
    <w:rsid w:val="000576E7"/>
    <w:rsid w:val="00060A60"/>
    <w:rsid w:val="00062E73"/>
    <w:rsid w:val="00063052"/>
    <w:rsid w:val="000674E8"/>
    <w:rsid w:val="00070E49"/>
    <w:rsid w:val="0007190B"/>
    <w:rsid w:val="00072EA3"/>
    <w:rsid w:val="000746EA"/>
    <w:rsid w:val="00075D62"/>
    <w:rsid w:val="00076B61"/>
    <w:rsid w:val="00081688"/>
    <w:rsid w:val="00093F33"/>
    <w:rsid w:val="00096859"/>
    <w:rsid w:val="00096E63"/>
    <w:rsid w:val="000A0B07"/>
    <w:rsid w:val="000A138E"/>
    <w:rsid w:val="000A2EBA"/>
    <w:rsid w:val="000A3DC2"/>
    <w:rsid w:val="000A6569"/>
    <w:rsid w:val="000A6F52"/>
    <w:rsid w:val="000B3C19"/>
    <w:rsid w:val="000B693E"/>
    <w:rsid w:val="000C04D1"/>
    <w:rsid w:val="000C1673"/>
    <w:rsid w:val="000C3B4C"/>
    <w:rsid w:val="000C59F1"/>
    <w:rsid w:val="000C5B0C"/>
    <w:rsid w:val="000C5D27"/>
    <w:rsid w:val="000C66D5"/>
    <w:rsid w:val="000C74E1"/>
    <w:rsid w:val="000C7BAA"/>
    <w:rsid w:val="000D0E98"/>
    <w:rsid w:val="000D397E"/>
    <w:rsid w:val="000D6D47"/>
    <w:rsid w:val="000D71ED"/>
    <w:rsid w:val="000E0B9E"/>
    <w:rsid w:val="000E2056"/>
    <w:rsid w:val="000E2D0C"/>
    <w:rsid w:val="000E3F0B"/>
    <w:rsid w:val="000E4772"/>
    <w:rsid w:val="000E51F9"/>
    <w:rsid w:val="000E79FA"/>
    <w:rsid w:val="000E7C99"/>
    <w:rsid w:val="000F1220"/>
    <w:rsid w:val="000F6898"/>
    <w:rsid w:val="00100346"/>
    <w:rsid w:val="00100FF0"/>
    <w:rsid w:val="00103DFC"/>
    <w:rsid w:val="001045A2"/>
    <w:rsid w:val="001046BF"/>
    <w:rsid w:val="0011211B"/>
    <w:rsid w:val="0011231F"/>
    <w:rsid w:val="00113F7C"/>
    <w:rsid w:val="0011601C"/>
    <w:rsid w:val="00120328"/>
    <w:rsid w:val="001217E6"/>
    <w:rsid w:val="00121C7B"/>
    <w:rsid w:val="00122A5B"/>
    <w:rsid w:val="00123810"/>
    <w:rsid w:val="001246B7"/>
    <w:rsid w:val="001278AC"/>
    <w:rsid w:val="00132CA2"/>
    <w:rsid w:val="00133EA2"/>
    <w:rsid w:val="00136B52"/>
    <w:rsid w:val="00140145"/>
    <w:rsid w:val="001457F4"/>
    <w:rsid w:val="00146B08"/>
    <w:rsid w:val="00146CEA"/>
    <w:rsid w:val="00151F31"/>
    <w:rsid w:val="00155B4A"/>
    <w:rsid w:val="00161223"/>
    <w:rsid w:val="00166592"/>
    <w:rsid w:val="00167175"/>
    <w:rsid w:val="001675DE"/>
    <w:rsid w:val="00171256"/>
    <w:rsid w:val="001753F7"/>
    <w:rsid w:val="00175EC1"/>
    <w:rsid w:val="00176DB2"/>
    <w:rsid w:val="00183069"/>
    <w:rsid w:val="0018333B"/>
    <w:rsid w:val="00183B13"/>
    <w:rsid w:val="00187E4C"/>
    <w:rsid w:val="00191C2E"/>
    <w:rsid w:val="00194A5C"/>
    <w:rsid w:val="00196FF6"/>
    <w:rsid w:val="001A161C"/>
    <w:rsid w:val="001A1A5D"/>
    <w:rsid w:val="001A79D2"/>
    <w:rsid w:val="001B0E25"/>
    <w:rsid w:val="001B23AC"/>
    <w:rsid w:val="001B2502"/>
    <w:rsid w:val="001B2EEE"/>
    <w:rsid w:val="001B305C"/>
    <w:rsid w:val="001B77A8"/>
    <w:rsid w:val="001C0575"/>
    <w:rsid w:val="001C2FC1"/>
    <w:rsid w:val="001D2190"/>
    <w:rsid w:val="001D71AD"/>
    <w:rsid w:val="001D7268"/>
    <w:rsid w:val="001D7AA4"/>
    <w:rsid w:val="001E1033"/>
    <w:rsid w:val="001E15D4"/>
    <w:rsid w:val="001E2B18"/>
    <w:rsid w:val="001E3835"/>
    <w:rsid w:val="001F0634"/>
    <w:rsid w:val="001F080C"/>
    <w:rsid w:val="001F2789"/>
    <w:rsid w:val="001F2AA1"/>
    <w:rsid w:val="001F3DA0"/>
    <w:rsid w:val="00200EC7"/>
    <w:rsid w:val="00202BDC"/>
    <w:rsid w:val="00204EC0"/>
    <w:rsid w:val="002050DF"/>
    <w:rsid w:val="0021031B"/>
    <w:rsid w:val="00213A15"/>
    <w:rsid w:val="002150D7"/>
    <w:rsid w:val="00215E3A"/>
    <w:rsid w:val="00216BBB"/>
    <w:rsid w:val="00217613"/>
    <w:rsid w:val="002211E6"/>
    <w:rsid w:val="00223311"/>
    <w:rsid w:val="00224EF6"/>
    <w:rsid w:val="0022599F"/>
    <w:rsid w:val="00226FCD"/>
    <w:rsid w:val="00230389"/>
    <w:rsid w:val="0023246B"/>
    <w:rsid w:val="00233885"/>
    <w:rsid w:val="00233A17"/>
    <w:rsid w:val="002347C2"/>
    <w:rsid w:val="00235885"/>
    <w:rsid w:val="00237B49"/>
    <w:rsid w:val="0024344A"/>
    <w:rsid w:val="00243B5B"/>
    <w:rsid w:val="00243C15"/>
    <w:rsid w:val="00245A61"/>
    <w:rsid w:val="00247B11"/>
    <w:rsid w:val="00251368"/>
    <w:rsid w:val="00251B5A"/>
    <w:rsid w:val="00253D7D"/>
    <w:rsid w:val="00256B4D"/>
    <w:rsid w:val="002578A1"/>
    <w:rsid w:val="0026468F"/>
    <w:rsid w:val="00266935"/>
    <w:rsid w:val="0026778E"/>
    <w:rsid w:val="00271441"/>
    <w:rsid w:val="00273200"/>
    <w:rsid w:val="00273C1D"/>
    <w:rsid w:val="00275313"/>
    <w:rsid w:val="00276E7E"/>
    <w:rsid w:val="00280D0E"/>
    <w:rsid w:val="0028309B"/>
    <w:rsid w:val="00283486"/>
    <w:rsid w:val="002855E2"/>
    <w:rsid w:val="00290B51"/>
    <w:rsid w:val="00290DF5"/>
    <w:rsid w:val="002919EE"/>
    <w:rsid w:val="00293425"/>
    <w:rsid w:val="0029357B"/>
    <w:rsid w:val="00293E88"/>
    <w:rsid w:val="00294637"/>
    <w:rsid w:val="00296660"/>
    <w:rsid w:val="002A0427"/>
    <w:rsid w:val="002A07E1"/>
    <w:rsid w:val="002A0F55"/>
    <w:rsid w:val="002A3DD5"/>
    <w:rsid w:val="002B1271"/>
    <w:rsid w:val="002B21D1"/>
    <w:rsid w:val="002B7FDC"/>
    <w:rsid w:val="002C1248"/>
    <w:rsid w:val="002C1EEF"/>
    <w:rsid w:val="002C4F4C"/>
    <w:rsid w:val="002C7DC7"/>
    <w:rsid w:val="002D2B5A"/>
    <w:rsid w:val="002D2EAE"/>
    <w:rsid w:val="002D476B"/>
    <w:rsid w:val="002D4B64"/>
    <w:rsid w:val="002D5702"/>
    <w:rsid w:val="002D5EC2"/>
    <w:rsid w:val="002D6E82"/>
    <w:rsid w:val="002D7473"/>
    <w:rsid w:val="002D7E01"/>
    <w:rsid w:val="002E0EF8"/>
    <w:rsid w:val="002E17BC"/>
    <w:rsid w:val="002E1B1F"/>
    <w:rsid w:val="002E42B1"/>
    <w:rsid w:val="002E684C"/>
    <w:rsid w:val="002E6B93"/>
    <w:rsid w:val="002E76A0"/>
    <w:rsid w:val="002F554F"/>
    <w:rsid w:val="002F56E1"/>
    <w:rsid w:val="002F6037"/>
    <w:rsid w:val="002F611D"/>
    <w:rsid w:val="002F7827"/>
    <w:rsid w:val="002F7D63"/>
    <w:rsid w:val="00303737"/>
    <w:rsid w:val="003049EE"/>
    <w:rsid w:val="0030517C"/>
    <w:rsid w:val="003109CC"/>
    <w:rsid w:val="003127FB"/>
    <w:rsid w:val="003153D9"/>
    <w:rsid w:val="00315F37"/>
    <w:rsid w:val="0032273D"/>
    <w:rsid w:val="0032606A"/>
    <w:rsid w:val="00326151"/>
    <w:rsid w:val="00336BF3"/>
    <w:rsid w:val="00337F7F"/>
    <w:rsid w:val="00340130"/>
    <w:rsid w:val="003403B6"/>
    <w:rsid w:val="00340C98"/>
    <w:rsid w:val="003417F4"/>
    <w:rsid w:val="00342FD7"/>
    <w:rsid w:val="00344D07"/>
    <w:rsid w:val="00347DEC"/>
    <w:rsid w:val="00350FD7"/>
    <w:rsid w:val="0035173E"/>
    <w:rsid w:val="00351B8C"/>
    <w:rsid w:val="00351EDA"/>
    <w:rsid w:val="00355523"/>
    <w:rsid w:val="0035665D"/>
    <w:rsid w:val="00357645"/>
    <w:rsid w:val="00360AB2"/>
    <w:rsid w:val="00362494"/>
    <w:rsid w:val="00363105"/>
    <w:rsid w:val="00363A21"/>
    <w:rsid w:val="00366222"/>
    <w:rsid w:val="00366589"/>
    <w:rsid w:val="00367D22"/>
    <w:rsid w:val="00372AA3"/>
    <w:rsid w:val="003751A2"/>
    <w:rsid w:val="00380293"/>
    <w:rsid w:val="0038330F"/>
    <w:rsid w:val="00383CA7"/>
    <w:rsid w:val="003847FD"/>
    <w:rsid w:val="00385ACF"/>
    <w:rsid w:val="003865A9"/>
    <w:rsid w:val="00391A5C"/>
    <w:rsid w:val="003922DF"/>
    <w:rsid w:val="003A0F19"/>
    <w:rsid w:val="003A1104"/>
    <w:rsid w:val="003A5A7D"/>
    <w:rsid w:val="003A6AEF"/>
    <w:rsid w:val="003A72ED"/>
    <w:rsid w:val="003A74CB"/>
    <w:rsid w:val="003B11EB"/>
    <w:rsid w:val="003B196B"/>
    <w:rsid w:val="003B1B50"/>
    <w:rsid w:val="003B3631"/>
    <w:rsid w:val="003B600F"/>
    <w:rsid w:val="003B6956"/>
    <w:rsid w:val="003B750A"/>
    <w:rsid w:val="003B7905"/>
    <w:rsid w:val="003C0F64"/>
    <w:rsid w:val="003C1678"/>
    <w:rsid w:val="003C26BB"/>
    <w:rsid w:val="003C4861"/>
    <w:rsid w:val="003C52F8"/>
    <w:rsid w:val="003C7F23"/>
    <w:rsid w:val="003D216D"/>
    <w:rsid w:val="003E046B"/>
    <w:rsid w:val="003E339C"/>
    <w:rsid w:val="003E38EB"/>
    <w:rsid w:val="003E44D8"/>
    <w:rsid w:val="003E5427"/>
    <w:rsid w:val="003E547C"/>
    <w:rsid w:val="003E5871"/>
    <w:rsid w:val="003F027A"/>
    <w:rsid w:val="003F0CF2"/>
    <w:rsid w:val="003F2E2E"/>
    <w:rsid w:val="003F664A"/>
    <w:rsid w:val="003F6A86"/>
    <w:rsid w:val="003F7D3B"/>
    <w:rsid w:val="00400DF9"/>
    <w:rsid w:val="004025BE"/>
    <w:rsid w:val="0040525F"/>
    <w:rsid w:val="00406D7E"/>
    <w:rsid w:val="00407A40"/>
    <w:rsid w:val="00407CD3"/>
    <w:rsid w:val="004112ED"/>
    <w:rsid w:val="00412092"/>
    <w:rsid w:val="0041323A"/>
    <w:rsid w:val="00416426"/>
    <w:rsid w:val="00420C7D"/>
    <w:rsid w:val="00422D0C"/>
    <w:rsid w:val="00423B1F"/>
    <w:rsid w:val="00425066"/>
    <w:rsid w:val="00425BF1"/>
    <w:rsid w:val="00431FF1"/>
    <w:rsid w:val="004331B1"/>
    <w:rsid w:val="00434DB2"/>
    <w:rsid w:val="00435676"/>
    <w:rsid w:val="00436F68"/>
    <w:rsid w:val="0044093D"/>
    <w:rsid w:val="00441E48"/>
    <w:rsid w:val="004424A4"/>
    <w:rsid w:val="004424B1"/>
    <w:rsid w:val="00443768"/>
    <w:rsid w:val="00444249"/>
    <w:rsid w:val="00444B81"/>
    <w:rsid w:val="004455F6"/>
    <w:rsid w:val="00445D01"/>
    <w:rsid w:val="0044621C"/>
    <w:rsid w:val="00447B5C"/>
    <w:rsid w:val="004503EE"/>
    <w:rsid w:val="0045094E"/>
    <w:rsid w:val="004511CC"/>
    <w:rsid w:val="004523BF"/>
    <w:rsid w:val="00452825"/>
    <w:rsid w:val="00452D41"/>
    <w:rsid w:val="004559C7"/>
    <w:rsid w:val="004601A5"/>
    <w:rsid w:val="00460491"/>
    <w:rsid w:val="00461FC8"/>
    <w:rsid w:val="00462A7A"/>
    <w:rsid w:val="004635CE"/>
    <w:rsid w:val="00463956"/>
    <w:rsid w:val="0046463C"/>
    <w:rsid w:val="00467A49"/>
    <w:rsid w:val="004704BB"/>
    <w:rsid w:val="004707DF"/>
    <w:rsid w:val="004726A7"/>
    <w:rsid w:val="00473728"/>
    <w:rsid w:val="00475C58"/>
    <w:rsid w:val="004770AE"/>
    <w:rsid w:val="004802F9"/>
    <w:rsid w:val="00482351"/>
    <w:rsid w:val="004864D0"/>
    <w:rsid w:val="00486E9D"/>
    <w:rsid w:val="00487374"/>
    <w:rsid w:val="0048A501"/>
    <w:rsid w:val="00491313"/>
    <w:rsid w:val="004914A5"/>
    <w:rsid w:val="00492229"/>
    <w:rsid w:val="0049304C"/>
    <w:rsid w:val="004932D8"/>
    <w:rsid w:val="004946FE"/>
    <w:rsid w:val="00495377"/>
    <w:rsid w:val="00496934"/>
    <w:rsid w:val="00496CBA"/>
    <w:rsid w:val="00496F08"/>
    <w:rsid w:val="004A4552"/>
    <w:rsid w:val="004A455A"/>
    <w:rsid w:val="004A45EF"/>
    <w:rsid w:val="004A60CC"/>
    <w:rsid w:val="004A6C29"/>
    <w:rsid w:val="004B06E0"/>
    <w:rsid w:val="004B16CF"/>
    <w:rsid w:val="004B51CA"/>
    <w:rsid w:val="004C049F"/>
    <w:rsid w:val="004C1B30"/>
    <w:rsid w:val="004C2A86"/>
    <w:rsid w:val="004C3015"/>
    <w:rsid w:val="004C4EDF"/>
    <w:rsid w:val="004C5270"/>
    <w:rsid w:val="004C552C"/>
    <w:rsid w:val="004D0C65"/>
    <w:rsid w:val="004D25CE"/>
    <w:rsid w:val="004D4F8D"/>
    <w:rsid w:val="004D76B5"/>
    <w:rsid w:val="004E1789"/>
    <w:rsid w:val="004E32F3"/>
    <w:rsid w:val="004F0FB4"/>
    <w:rsid w:val="004F2C62"/>
    <w:rsid w:val="004F56A9"/>
    <w:rsid w:val="004F7445"/>
    <w:rsid w:val="0050203F"/>
    <w:rsid w:val="00502408"/>
    <w:rsid w:val="00503CA6"/>
    <w:rsid w:val="00511B62"/>
    <w:rsid w:val="0051366F"/>
    <w:rsid w:val="00520162"/>
    <w:rsid w:val="00522596"/>
    <w:rsid w:val="00532AD3"/>
    <w:rsid w:val="00535A66"/>
    <w:rsid w:val="00535B5F"/>
    <w:rsid w:val="005374CD"/>
    <w:rsid w:val="005402FC"/>
    <w:rsid w:val="00543030"/>
    <w:rsid w:val="00546388"/>
    <w:rsid w:val="00546701"/>
    <w:rsid w:val="005475C1"/>
    <w:rsid w:val="0055059F"/>
    <w:rsid w:val="00551B1A"/>
    <w:rsid w:val="00551BDF"/>
    <w:rsid w:val="00551C42"/>
    <w:rsid w:val="005538D3"/>
    <w:rsid w:val="00562B0E"/>
    <w:rsid w:val="00563219"/>
    <w:rsid w:val="005661A5"/>
    <w:rsid w:val="005668CE"/>
    <w:rsid w:val="00567EB1"/>
    <w:rsid w:val="0057008B"/>
    <w:rsid w:val="00571644"/>
    <w:rsid w:val="005752BB"/>
    <w:rsid w:val="005752C1"/>
    <w:rsid w:val="00576802"/>
    <w:rsid w:val="005768C7"/>
    <w:rsid w:val="00577B1A"/>
    <w:rsid w:val="00582413"/>
    <w:rsid w:val="00592968"/>
    <w:rsid w:val="00592C35"/>
    <w:rsid w:val="00595B94"/>
    <w:rsid w:val="00595EE9"/>
    <w:rsid w:val="00595FFC"/>
    <w:rsid w:val="005960AC"/>
    <w:rsid w:val="005A036B"/>
    <w:rsid w:val="005A65E1"/>
    <w:rsid w:val="005B04D9"/>
    <w:rsid w:val="005B11D4"/>
    <w:rsid w:val="005B2BD0"/>
    <w:rsid w:val="005B3084"/>
    <w:rsid w:val="005B4644"/>
    <w:rsid w:val="005B4F62"/>
    <w:rsid w:val="005B6AD4"/>
    <w:rsid w:val="005B7B7A"/>
    <w:rsid w:val="005C3037"/>
    <w:rsid w:val="005C5AE9"/>
    <w:rsid w:val="005C6C0C"/>
    <w:rsid w:val="005D0960"/>
    <w:rsid w:val="005D1DEA"/>
    <w:rsid w:val="005D7279"/>
    <w:rsid w:val="005E022C"/>
    <w:rsid w:val="005E05C3"/>
    <w:rsid w:val="005E4B87"/>
    <w:rsid w:val="005E51E8"/>
    <w:rsid w:val="005E7DA2"/>
    <w:rsid w:val="005F04D3"/>
    <w:rsid w:val="005F0F92"/>
    <w:rsid w:val="005F27C6"/>
    <w:rsid w:val="005F3314"/>
    <w:rsid w:val="00606836"/>
    <w:rsid w:val="00612F02"/>
    <w:rsid w:val="00613B53"/>
    <w:rsid w:val="00614531"/>
    <w:rsid w:val="0061532D"/>
    <w:rsid w:val="00616699"/>
    <w:rsid w:val="006223EF"/>
    <w:rsid w:val="00627513"/>
    <w:rsid w:val="00632ABC"/>
    <w:rsid w:val="00634E6F"/>
    <w:rsid w:val="00635A91"/>
    <w:rsid w:val="00637808"/>
    <w:rsid w:val="0064334A"/>
    <w:rsid w:val="00644905"/>
    <w:rsid w:val="00646FA7"/>
    <w:rsid w:val="00647774"/>
    <w:rsid w:val="00647C27"/>
    <w:rsid w:val="00647FAD"/>
    <w:rsid w:val="00647FB2"/>
    <w:rsid w:val="00652AB5"/>
    <w:rsid w:val="00652EAA"/>
    <w:rsid w:val="00657EFD"/>
    <w:rsid w:val="0066128A"/>
    <w:rsid w:val="00661FEE"/>
    <w:rsid w:val="00664024"/>
    <w:rsid w:val="00673DE5"/>
    <w:rsid w:val="0067454E"/>
    <w:rsid w:val="006746A9"/>
    <w:rsid w:val="006751FE"/>
    <w:rsid w:val="00676F13"/>
    <w:rsid w:val="00677D48"/>
    <w:rsid w:val="00684B78"/>
    <w:rsid w:val="00685E55"/>
    <w:rsid w:val="0068631A"/>
    <w:rsid w:val="0068750C"/>
    <w:rsid w:val="00690C65"/>
    <w:rsid w:val="0069121D"/>
    <w:rsid w:val="0069299B"/>
    <w:rsid w:val="00693D7C"/>
    <w:rsid w:val="006944E4"/>
    <w:rsid w:val="006A06DF"/>
    <w:rsid w:val="006A1184"/>
    <w:rsid w:val="006A2669"/>
    <w:rsid w:val="006A328C"/>
    <w:rsid w:val="006A3B5B"/>
    <w:rsid w:val="006A41E2"/>
    <w:rsid w:val="006A66B8"/>
    <w:rsid w:val="006B1CA5"/>
    <w:rsid w:val="006B5D32"/>
    <w:rsid w:val="006C371F"/>
    <w:rsid w:val="006C3947"/>
    <w:rsid w:val="006C3E3A"/>
    <w:rsid w:val="006D11FF"/>
    <w:rsid w:val="006D12AD"/>
    <w:rsid w:val="006D1A82"/>
    <w:rsid w:val="006D23BB"/>
    <w:rsid w:val="006D2A1D"/>
    <w:rsid w:val="006D3BFC"/>
    <w:rsid w:val="006D54E4"/>
    <w:rsid w:val="006D56BD"/>
    <w:rsid w:val="006D7254"/>
    <w:rsid w:val="006E03A7"/>
    <w:rsid w:val="006E2587"/>
    <w:rsid w:val="006E3916"/>
    <w:rsid w:val="006F1A01"/>
    <w:rsid w:val="006F3CA7"/>
    <w:rsid w:val="006F416F"/>
    <w:rsid w:val="006F6EB3"/>
    <w:rsid w:val="007027EF"/>
    <w:rsid w:val="00705637"/>
    <w:rsid w:val="00706906"/>
    <w:rsid w:val="00706FF5"/>
    <w:rsid w:val="00710107"/>
    <w:rsid w:val="007116BD"/>
    <w:rsid w:val="007125DE"/>
    <w:rsid w:val="00714E66"/>
    <w:rsid w:val="007176DE"/>
    <w:rsid w:val="007214BC"/>
    <w:rsid w:val="00723184"/>
    <w:rsid w:val="00730E6A"/>
    <w:rsid w:val="007322EC"/>
    <w:rsid w:val="00732C92"/>
    <w:rsid w:val="00733148"/>
    <w:rsid w:val="00737019"/>
    <w:rsid w:val="00737BEF"/>
    <w:rsid w:val="00740E24"/>
    <w:rsid w:val="0074467A"/>
    <w:rsid w:val="00747873"/>
    <w:rsid w:val="00747A2B"/>
    <w:rsid w:val="00750683"/>
    <w:rsid w:val="007521F9"/>
    <w:rsid w:val="00763CE6"/>
    <w:rsid w:val="00773C0B"/>
    <w:rsid w:val="00775220"/>
    <w:rsid w:val="00780046"/>
    <w:rsid w:val="00780D38"/>
    <w:rsid w:val="00781E7C"/>
    <w:rsid w:val="00782516"/>
    <w:rsid w:val="0078659E"/>
    <w:rsid w:val="007874D8"/>
    <w:rsid w:val="0078780E"/>
    <w:rsid w:val="00791AEC"/>
    <w:rsid w:val="00791C73"/>
    <w:rsid w:val="00795025"/>
    <w:rsid w:val="00796357"/>
    <w:rsid w:val="00797C14"/>
    <w:rsid w:val="007A0011"/>
    <w:rsid w:val="007A482C"/>
    <w:rsid w:val="007A75A3"/>
    <w:rsid w:val="007B16E6"/>
    <w:rsid w:val="007B1CB5"/>
    <w:rsid w:val="007B35E6"/>
    <w:rsid w:val="007B5186"/>
    <w:rsid w:val="007B7BD7"/>
    <w:rsid w:val="007C45E2"/>
    <w:rsid w:val="007C54F3"/>
    <w:rsid w:val="007D1918"/>
    <w:rsid w:val="007D3777"/>
    <w:rsid w:val="007D484A"/>
    <w:rsid w:val="007D49FF"/>
    <w:rsid w:val="007D5411"/>
    <w:rsid w:val="007D5B39"/>
    <w:rsid w:val="007E05D7"/>
    <w:rsid w:val="007E091B"/>
    <w:rsid w:val="007E2A9F"/>
    <w:rsid w:val="007E52D5"/>
    <w:rsid w:val="007E6267"/>
    <w:rsid w:val="007F5A5F"/>
    <w:rsid w:val="007F6693"/>
    <w:rsid w:val="007F6D9A"/>
    <w:rsid w:val="008026B9"/>
    <w:rsid w:val="00803476"/>
    <w:rsid w:val="008046A9"/>
    <w:rsid w:val="00806208"/>
    <w:rsid w:val="00806A9B"/>
    <w:rsid w:val="00806BD4"/>
    <w:rsid w:val="00806BD9"/>
    <w:rsid w:val="00807A50"/>
    <w:rsid w:val="008104A6"/>
    <w:rsid w:val="008116AA"/>
    <w:rsid w:val="00812B9D"/>
    <w:rsid w:val="00815BBB"/>
    <w:rsid w:val="008212B1"/>
    <w:rsid w:val="00821764"/>
    <w:rsid w:val="00825E9B"/>
    <w:rsid w:val="00826E56"/>
    <w:rsid w:val="0082702A"/>
    <w:rsid w:val="00830342"/>
    <w:rsid w:val="00831C9D"/>
    <w:rsid w:val="008362FF"/>
    <w:rsid w:val="00836C08"/>
    <w:rsid w:val="0084102D"/>
    <w:rsid w:val="00842991"/>
    <w:rsid w:val="0084343A"/>
    <w:rsid w:val="0084381A"/>
    <w:rsid w:val="00851FF8"/>
    <w:rsid w:val="008534DD"/>
    <w:rsid w:val="0086010C"/>
    <w:rsid w:val="00861D39"/>
    <w:rsid w:val="00865EA8"/>
    <w:rsid w:val="008678AE"/>
    <w:rsid w:val="00870C58"/>
    <w:rsid w:val="00871210"/>
    <w:rsid w:val="008723BE"/>
    <w:rsid w:val="00872CF8"/>
    <w:rsid w:val="008733E4"/>
    <w:rsid w:val="00874BB8"/>
    <w:rsid w:val="00875263"/>
    <w:rsid w:val="008755A7"/>
    <w:rsid w:val="00875863"/>
    <w:rsid w:val="008760C5"/>
    <w:rsid w:val="0087611C"/>
    <w:rsid w:val="0087627A"/>
    <w:rsid w:val="00876DD6"/>
    <w:rsid w:val="008778DD"/>
    <w:rsid w:val="0088004B"/>
    <w:rsid w:val="0088172E"/>
    <w:rsid w:val="008819B8"/>
    <w:rsid w:val="008821EF"/>
    <w:rsid w:val="008852A4"/>
    <w:rsid w:val="00885BC9"/>
    <w:rsid w:val="00892288"/>
    <w:rsid w:val="008935F6"/>
    <w:rsid w:val="008954C9"/>
    <w:rsid w:val="00895B3F"/>
    <w:rsid w:val="008A0EC6"/>
    <w:rsid w:val="008A3614"/>
    <w:rsid w:val="008A72B4"/>
    <w:rsid w:val="008A762F"/>
    <w:rsid w:val="008B3D32"/>
    <w:rsid w:val="008B6ACF"/>
    <w:rsid w:val="008B6DD7"/>
    <w:rsid w:val="008C48B0"/>
    <w:rsid w:val="008C5AB3"/>
    <w:rsid w:val="008C6829"/>
    <w:rsid w:val="008C6C61"/>
    <w:rsid w:val="008C6CBE"/>
    <w:rsid w:val="008C7D32"/>
    <w:rsid w:val="008D17CB"/>
    <w:rsid w:val="008D2AA9"/>
    <w:rsid w:val="008D2F2B"/>
    <w:rsid w:val="008D2FCE"/>
    <w:rsid w:val="008D3B93"/>
    <w:rsid w:val="008D3DCC"/>
    <w:rsid w:val="008D4F0B"/>
    <w:rsid w:val="008E01AF"/>
    <w:rsid w:val="008E117B"/>
    <w:rsid w:val="008E1963"/>
    <w:rsid w:val="008E263A"/>
    <w:rsid w:val="008E42CC"/>
    <w:rsid w:val="008E62B0"/>
    <w:rsid w:val="008F0D96"/>
    <w:rsid w:val="008F3B0C"/>
    <w:rsid w:val="008F7A16"/>
    <w:rsid w:val="00902F91"/>
    <w:rsid w:val="00903D27"/>
    <w:rsid w:val="009040F0"/>
    <w:rsid w:val="00904958"/>
    <w:rsid w:val="00904D42"/>
    <w:rsid w:val="00905352"/>
    <w:rsid w:val="0090661C"/>
    <w:rsid w:val="009116A0"/>
    <w:rsid w:val="00912B9B"/>
    <w:rsid w:val="00913DC3"/>
    <w:rsid w:val="009207ED"/>
    <w:rsid w:val="00921C41"/>
    <w:rsid w:val="00921E77"/>
    <w:rsid w:val="00923DD2"/>
    <w:rsid w:val="00923E65"/>
    <w:rsid w:val="00925B2E"/>
    <w:rsid w:val="00930543"/>
    <w:rsid w:val="00931F12"/>
    <w:rsid w:val="009332CF"/>
    <w:rsid w:val="009335A4"/>
    <w:rsid w:val="00933BC8"/>
    <w:rsid w:val="00933E69"/>
    <w:rsid w:val="00934888"/>
    <w:rsid w:val="009411DA"/>
    <w:rsid w:val="00950464"/>
    <w:rsid w:val="009551B6"/>
    <w:rsid w:val="00957E6D"/>
    <w:rsid w:val="00963D72"/>
    <w:rsid w:val="00964F3B"/>
    <w:rsid w:val="00970878"/>
    <w:rsid w:val="00970D06"/>
    <w:rsid w:val="009732F7"/>
    <w:rsid w:val="00975118"/>
    <w:rsid w:val="00977425"/>
    <w:rsid w:val="00977902"/>
    <w:rsid w:val="009834DF"/>
    <w:rsid w:val="009901C5"/>
    <w:rsid w:val="00993B96"/>
    <w:rsid w:val="00996CC8"/>
    <w:rsid w:val="009975DB"/>
    <w:rsid w:val="00997A90"/>
    <w:rsid w:val="00997E17"/>
    <w:rsid w:val="009A416C"/>
    <w:rsid w:val="009A49CF"/>
    <w:rsid w:val="009A5F79"/>
    <w:rsid w:val="009A68C6"/>
    <w:rsid w:val="009A6977"/>
    <w:rsid w:val="009A73B8"/>
    <w:rsid w:val="009B0C4E"/>
    <w:rsid w:val="009B2F05"/>
    <w:rsid w:val="009B2F81"/>
    <w:rsid w:val="009B472A"/>
    <w:rsid w:val="009C0013"/>
    <w:rsid w:val="009C05C4"/>
    <w:rsid w:val="009C1108"/>
    <w:rsid w:val="009C2773"/>
    <w:rsid w:val="009C3C7E"/>
    <w:rsid w:val="009C5530"/>
    <w:rsid w:val="009C5C5E"/>
    <w:rsid w:val="009C7324"/>
    <w:rsid w:val="009C786C"/>
    <w:rsid w:val="009D2DFB"/>
    <w:rsid w:val="009D4A2B"/>
    <w:rsid w:val="009D5279"/>
    <w:rsid w:val="009D5DB1"/>
    <w:rsid w:val="009E1109"/>
    <w:rsid w:val="009E4C91"/>
    <w:rsid w:val="009E6517"/>
    <w:rsid w:val="009F2662"/>
    <w:rsid w:val="009F3C64"/>
    <w:rsid w:val="009F4276"/>
    <w:rsid w:val="009F5691"/>
    <w:rsid w:val="00A053C0"/>
    <w:rsid w:val="00A0585E"/>
    <w:rsid w:val="00A10A4D"/>
    <w:rsid w:val="00A120C4"/>
    <w:rsid w:val="00A152B5"/>
    <w:rsid w:val="00A16C75"/>
    <w:rsid w:val="00A21EFD"/>
    <w:rsid w:val="00A22B59"/>
    <w:rsid w:val="00A23BF3"/>
    <w:rsid w:val="00A248C2"/>
    <w:rsid w:val="00A27A63"/>
    <w:rsid w:val="00A27D1F"/>
    <w:rsid w:val="00A319FE"/>
    <w:rsid w:val="00A32D05"/>
    <w:rsid w:val="00A36F7F"/>
    <w:rsid w:val="00A37A6B"/>
    <w:rsid w:val="00A42F7C"/>
    <w:rsid w:val="00A43FFD"/>
    <w:rsid w:val="00A45C0D"/>
    <w:rsid w:val="00A46317"/>
    <w:rsid w:val="00A47CFD"/>
    <w:rsid w:val="00A516F4"/>
    <w:rsid w:val="00A522D1"/>
    <w:rsid w:val="00A667A1"/>
    <w:rsid w:val="00A7248A"/>
    <w:rsid w:val="00A7599B"/>
    <w:rsid w:val="00A763F3"/>
    <w:rsid w:val="00A775AC"/>
    <w:rsid w:val="00A8240B"/>
    <w:rsid w:val="00A85498"/>
    <w:rsid w:val="00A86F66"/>
    <w:rsid w:val="00A9155A"/>
    <w:rsid w:val="00A94968"/>
    <w:rsid w:val="00A957F2"/>
    <w:rsid w:val="00A95BF2"/>
    <w:rsid w:val="00AA1EC5"/>
    <w:rsid w:val="00AA62FD"/>
    <w:rsid w:val="00AB0A07"/>
    <w:rsid w:val="00AB1720"/>
    <w:rsid w:val="00AB4FB1"/>
    <w:rsid w:val="00AB57E8"/>
    <w:rsid w:val="00AB5DBB"/>
    <w:rsid w:val="00ABE22D"/>
    <w:rsid w:val="00AC23A2"/>
    <w:rsid w:val="00AC3330"/>
    <w:rsid w:val="00AC381F"/>
    <w:rsid w:val="00AC4BD7"/>
    <w:rsid w:val="00AC6F16"/>
    <w:rsid w:val="00AC7701"/>
    <w:rsid w:val="00AD39AD"/>
    <w:rsid w:val="00AD3A43"/>
    <w:rsid w:val="00AD5AE6"/>
    <w:rsid w:val="00AE539D"/>
    <w:rsid w:val="00AE63BD"/>
    <w:rsid w:val="00AF0BC9"/>
    <w:rsid w:val="00AF10AD"/>
    <w:rsid w:val="00AF2504"/>
    <w:rsid w:val="00AF5053"/>
    <w:rsid w:val="00AF665F"/>
    <w:rsid w:val="00B02450"/>
    <w:rsid w:val="00B028B0"/>
    <w:rsid w:val="00B039FE"/>
    <w:rsid w:val="00B04883"/>
    <w:rsid w:val="00B04F23"/>
    <w:rsid w:val="00B06620"/>
    <w:rsid w:val="00B06B3C"/>
    <w:rsid w:val="00B1036F"/>
    <w:rsid w:val="00B10811"/>
    <w:rsid w:val="00B10B57"/>
    <w:rsid w:val="00B118D6"/>
    <w:rsid w:val="00B11DCC"/>
    <w:rsid w:val="00B11E1D"/>
    <w:rsid w:val="00B12C0E"/>
    <w:rsid w:val="00B13251"/>
    <w:rsid w:val="00B15465"/>
    <w:rsid w:val="00B164EF"/>
    <w:rsid w:val="00B17011"/>
    <w:rsid w:val="00B30E30"/>
    <w:rsid w:val="00B313E0"/>
    <w:rsid w:val="00B315F8"/>
    <w:rsid w:val="00B32268"/>
    <w:rsid w:val="00B3439E"/>
    <w:rsid w:val="00B34EF6"/>
    <w:rsid w:val="00B3725B"/>
    <w:rsid w:val="00B406E7"/>
    <w:rsid w:val="00B40E3D"/>
    <w:rsid w:val="00B41A9C"/>
    <w:rsid w:val="00B45786"/>
    <w:rsid w:val="00B45A73"/>
    <w:rsid w:val="00B4774E"/>
    <w:rsid w:val="00B51241"/>
    <w:rsid w:val="00B5475B"/>
    <w:rsid w:val="00B57060"/>
    <w:rsid w:val="00B57C3C"/>
    <w:rsid w:val="00B57F5C"/>
    <w:rsid w:val="00B61F3D"/>
    <w:rsid w:val="00B62431"/>
    <w:rsid w:val="00B628BB"/>
    <w:rsid w:val="00B62905"/>
    <w:rsid w:val="00B6330F"/>
    <w:rsid w:val="00B6358E"/>
    <w:rsid w:val="00B64B9A"/>
    <w:rsid w:val="00B72154"/>
    <w:rsid w:val="00B72463"/>
    <w:rsid w:val="00B73C9E"/>
    <w:rsid w:val="00B77360"/>
    <w:rsid w:val="00B77890"/>
    <w:rsid w:val="00B848FA"/>
    <w:rsid w:val="00B85729"/>
    <w:rsid w:val="00B86E8C"/>
    <w:rsid w:val="00B91DE8"/>
    <w:rsid w:val="00B95623"/>
    <w:rsid w:val="00B96152"/>
    <w:rsid w:val="00BA023E"/>
    <w:rsid w:val="00BA0693"/>
    <w:rsid w:val="00BA3223"/>
    <w:rsid w:val="00BB4F64"/>
    <w:rsid w:val="00BB5355"/>
    <w:rsid w:val="00BB5EF7"/>
    <w:rsid w:val="00BB7FA9"/>
    <w:rsid w:val="00BC0C2E"/>
    <w:rsid w:val="00BC12C9"/>
    <w:rsid w:val="00BC231C"/>
    <w:rsid w:val="00BC3164"/>
    <w:rsid w:val="00BC58EE"/>
    <w:rsid w:val="00BC62A2"/>
    <w:rsid w:val="00BC6CA8"/>
    <w:rsid w:val="00BC77CB"/>
    <w:rsid w:val="00BC79F0"/>
    <w:rsid w:val="00BC7CBA"/>
    <w:rsid w:val="00BD0DAD"/>
    <w:rsid w:val="00BD17AF"/>
    <w:rsid w:val="00BD20EB"/>
    <w:rsid w:val="00BD5ADD"/>
    <w:rsid w:val="00BD65FB"/>
    <w:rsid w:val="00BE063B"/>
    <w:rsid w:val="00BE33CA"/>
    <w:rsid w:val="00BE778F"/>
    <w:rsid w:val="00BF19DD"/>
    <w:rsid w:val="00BF1E90"/>
    <w:rsid w:val="00C01F8E"/>
    <w:rsid w:val="00C12D1C"/>
    <w:rsid w:val="00C149C8"/>
    <w:rsid w:val="00C17F1B"/>
    <w:rsid w:val="00C21A63"/>
    <w:rsid w:val="00C21CD2"/>
    <w:rsid w:val="00C2361C"/>
    <w:rsid w:val="00C239DF"/>
    <w:rsid w:val="00C24128"/>
    <w:rsid w:val="00C25312"/>
    <w:rsid w:val="00C25A47"/>
    <w:rsid w:val="00C2648D"/>
    <w:rsid w:val="00C300CF"/>
    <w:rsid w:val="00C31DD7"/>
    <w:rsid w:val="00C31E5F"/>
    <w:rsid w:val="00C32888"/>
    <w:rsid w:val="00C363B0"/>
    <w:rsid w:val="00C41F09"/>
    <w:rsid w:val="00C434B8"/>
    <w:rsid w:val="00C4507F"/>
    <w:rsid w:val="00C4631C"/>
    <w:rsid w:val="00C472A4"/>
    <w:rsid w:val="00C479AF"/>
    <w:rsid w:val="00C5070E"/>
    <w:rsid w:val="00C523B8"/>
    <w:rsid w:val="00C52F61"/>
    <w:rsid w:val="00C5477B"/>
    <w:rsid w:val="00C56424"/>
    <w:rsid w:val="00C57200"/>
    <w:rsid w:val="00C62414"/>
    <w:rsid w:val="00C62AFF"/>
    <w:rsid w:val="00C65F36"/>
    <w:rsid w:val="00C674EB"/>
    <w:rsid w:val="00C67F9A"/>
    <w:rsid w:val="00C7125E"/>
    <w:rsid w:val="00C72DCB"/>
    <w:rsid w:val="00C736CB"/>
    <w:rsid w:val="00C7467B"/>
    <w:rsid w:val="00C75675"/>
    <w:rsid w:val="00C75851"/>
    <w:rsid w:val="00C77A98"/>
    <w:rsid w:val="00C81A5A"/>
    <w:rsid w:val="00C81DBD"/>
    <w:rsid w:val="00C82AED"/>
    <w:rsid w:val="00C84688"/>
    <w:rsid w:val="00C90717"/>
    <w:rsid w:val="00C9149F"/>
    <w:rsid w:val="00C9279F"/>
    <w:rsid w:val="00C928C3"/>
    <w:rsid w:val="00C93A83"/>
    <w:rsid w:val="00C95105"/>
    <w:rsid w:val="00CA3381"/>
    <w:rsid w:val="00CA4957"/>
    <w:rsid w:val="00CA63D7"/>
    <w:rsid w:val="00CA6EE6"/>
    <w:rsid w:val="00CA7C70"/>
    <w:rsid w:val="00CB1E18"/>
    <w:rsid w:val="00CB7D60"/>
    <w:rsid w:val="00CC079B"/>
    <w:rsid w:val="00CC1D51"/>
    <w:rsid w:val="00CC2D1A"/>
    <w:rsid w:val="00CC4A76"/>
    <w:rsid w:val="00CD0196"/>
    <w:rsid w:val="00CD1180"/>
    <w:rsid w:val="00CD14BC"/>
    <w:rsid w:val="00CD272C"/>
    <w:rsid w:val="00CD2C1F"/>
    <w:rsid w:val="00CD5037"/>
    <w:rsid w:val="00CD52E2"/>
    <w:rsid w:val="00CD7811"/>
    <w:rsid w:val="00CE2EF2"/>
    <w:rsid w:val="00CE2FAE"/>
    <w:rsid w:val="00CE4FB6"/>
    <w:rsid w:val="00CE67B3"/>
    <w:rsid w:val="00CE7D9D"/>
    <w:rsid w:val="00CF03A8"/>
    <w:rsid w:val="00CF297F"/>
    <w:rsid w:val="00CF3C0B"/>
    <w:rsid w:val="00CF45C3"/>
    <w:rsid w:val="00CF5601"/>
    <w:rsid w:val="00CF5A38"/>
    <w:rsid w:val="00CF71D6"/>
    <w:rsid w:val="00CF7E10"/>
    <w:rsid w:val="00D0047F"/>
    <w:rsid w:val="00D005EC"/>
    <w:rsid w:val="00D03280"/>
    <w:rsid w:val="00D04E6B"/>
    <w:rsid w:val="00D06217"/>
    <w:rsid w:val="00D06504"/>
    <w:rsid w:val="00D07B0C"/>
    <w:rsid w:val="00D10728"/>
    <w:rsid w:val="00D13F37"/>
    <w:rsid w:val="00D17626"/>
    <w:rsid w:val="00D21190"/>
    <w:rsid w:val="00D2206D"/>
    <w:rsid w:val="00D228B3"/>
    <w:rsid w:val="00D23B26"/>
    <w:rsid w:val="00D240AD"/>
    <w:rsid w:val="00D31B74"/>
    <w:rsid w:val="00D33850"/>
    <w:rsid w:val="00D35FC4"/>
    <w:rsid w:val="00D36FD2"/>
    <w:rsid w:val="00D3719C"/>
    <w:rsid w:val="00D42287"/>
    <w:rsid w:val="00D46D38"/>
    <w:rsid w:val="00D53636"/>
    <w:rsid w:val="00D53E9A"/>
    <w:rsid w:val="00D57908"/>
    <w:rsid w:val="00D61D66"/>
    <w:rsid w:val="00D64E07"/>
    <w:rsid w:val="00D6652F"/>
    <w:rsid w:val="00D67DD9"/>
    <w:rsid w:val="00D77D05"/>
    <w:rsid w:val="00D83CFC"/>
    <w:rsid w:val="00D8535A"/>
    <w:rsid w:val="00D8606B"/>
    <w:rsid w:val="00D87786"/>
    <w:rsid w:val="00D90CF3"/>
    <w:rsid w:val="00D95E2D"/>
    <w:rsid w:val="00DA131A"/>
    <w:rsid w:val="00DA2DF7"/>
    <w:rsid w:val="00DA3C4C"/>
    <w:rsid w:val="00DA5C01"/>
    <w:rsid w:val="00DA62AA"/>
    <w:rsid w:val="00DA69A8"/>
    <w:rsid w:val="00DB022A"/>
    <w:rsid w:val="00DB1F37"/>
    <w:rsid w:val="00DB423C"/>
    <w:rsid w:val="00DB431D"/>
    <w:rsid w:val="00DB432F"/>
    <w:rsid w:val="00DB7C0E"/>
    <w:rsid w:val="00DC0981"/>
    <w:rsid w:val="00DC3BB3"/>
    <w:rsid w:val="00DC44E8"/>
    <w:rsid w:val="00DC4A04"/>
    <w:rsid w:val="00DC53CD"/>
    <w:rsid w:val="00DD0EBA"/>
    <w:rsid w:val="00DD3E6D"/>
    <w:rsid w:val="00DD4527"/>
    <w:rsid w:val="00DD4707"/>
    <w:rsid w:val="00DD74F3"/>
    <w:rsid w:val="00DE18ED"/>
    <w:rsid w:val="00DE2609"/>
    <w:rsid w:val="00DE29A4"/>
    <w:rsid w:val="00DE4849"/>
    <w:rsid w:val="00DE5C33"/>
    <w:rsid w:val="00DE6A08"/>
    <w:rsid w:val="00DE707D"/>
    <w:rsid w:val="00DE7E35"/>
    <w:rsid w:val="00DF1690"/>
    <w:rsid w:val="00DF20F6"/>
    <w:rsid w:val="00DF3A6C"/>
    <w:rsid w:val="00DF578B"/>
    <w:rsid w:val="00E07D8D"/>
    <w:rsid w:val="00E121BF"/>
    <w:rsid w:val="00E1420B"/>
    <w:rsid w:val="00E17EE3"/>
    <w:rsid w:val="00E20658"/>
    <w:rsid w:val="00E2212A"/>
    <w:rsid w:val="00E23604"/>
    <w:rsid w:val="00E23A6C"/>
    <w:rsid w:val="00E24228"/>
    <w:rsid w:val="00E24CB9"/>
    <w:rsid w:val="00E25EA9"/>
    <w:rsid w:val="00E34C88"/>
    <w:rsid w:val="00E3598F"/>
    <w:rsid w:val="00E40350"/>
    <w:rsid w:val="00E420D8"/>
    <w:rsid w:val="00E449E9"/>
    <w:rsid w:val="00E45E55"/>
    <w:rsid w:val="00E4784F"/>
    <w:rsid w:val="00E50634"/>
    <w:rsid w:val="00E51322"/>
    <w:rsid w:val="00E52AC9"/>
    <w:rsid w:val="00E531AE"/>
    <w:rsid w:val="00E53DD2"/>
    <w:rsid w:val="00E575D8"/>
    <w:rsid w:val="00E5776C"/>
    <w:rsid w:val="00E57F7A"/>
    <w:rsid w:val="00E601E8"/>
    <w:rsid w:val="00E611B0"/>
    <w:rsid w:val="00E62DD6"/>
    <w:rsid w:val="00E62EC3"/>
    <w:rsid w:val="00E639C9"/>
    <w:rsid w:val="00E63A44"/>
    <w:rsid w:val="00E66BC4"/>
    <w:rsid w:val="00E6778F"/>
    <w:rsid w:val="00E67F7F"/>
    <w:rsid w:val="00E73160"/>
    <w:rsid w:val="00E74EB8"/>
    <w:rsid w:val="00E80A2D"/>
    <w:rsid w:val="00E81453"/>
    <w:rsid w:val="00E84AC9"/>
    <w:rsid w:val="00E97F71"/>
    <w:rsid w:val="00EA166F"/>
    <w:rsid w:val="00EA39A2"/>
    <w:rsid w:val="00EA41B3"/>
    <w:rsid w:val="00EA72CA"/>
    <w:rsid w:val="00EA75E0"/>
    <w:rsid w:val="00EB292D"/>
    <w:rsid w:val="00EB2A4D"/>
    <w:rsid w:val="00EB3DCA"/>
    <w:rsid w:val="00EB411A"/>
    <w:rsid w:val="00EB4846"/>
    <w:rsid w:val="00EB5E69"/>
    <w:rsid w:val="00EC27A1"/>
    <w:rsid w:val="00EC3A87"/>
    <w:rsid w:val="00EC5320"/>
    <w:rsid w:val="00EC59DF"/>
    <w:rsid w:val="00EC7AEE"/>
    <w:rsid w:val="00EC7C3F"/>
    <w:rsid w:val="00ED0741"/>
    <w:rsid w:val="00ED1403"/>
    <w:rsid w:val="00ED287A"/>
    <w:rsid w:val="00ED5B2B"/>
    <w:rsid w:val="00ED6A61"/>
    <w:rsid w:val="00ED6AF1"/>
    <w:rsid w:val="00EF165A"/>
    <w:rsid w:val="00EF43DB"/>
    <w:rsid w:val="00EF568D"/>
    <w:rsid w:val="00EF753F"/>
    <w:rsid w:val="00EF75C8"/>
    <w:rsid w:val="00F03660"/>
    <w:rsid w:val="00F06D1E"/>
    <w:rsid w:val="00F07697"/>
    <w:rsid w:val="00F0F4F0"/>
    <w:rsid w:val="00F13381"/>
    <w:rsid w:val="00F1361E"/>
    <w:rsid w:val="00F14497"/>
    <w:rsid w:val="00F25B51"/>
    <w:rsid w:val="00F26809"/>
    <w:rsid w:val="00F305BA"/>
    <w:rsid w:val="00F31034"/>
    <w:rsid w:val="00F32799"/>
    <w:rsid w:val="00F32A18"/>
    <w:rsid w:val="00F32A8D"/>
    <w:rsid w:val="00F334E4"/>
    <w:rsid w:val="00F33D3B"/>
    <w:rsid w:val="00F343E3"/>
    <w:rsid w:val="00F35C1A"/>
    <w:rsid w:val="00F40ABD"/>
    <w:rsid w:val="00F41A9B"/>
    <w:rsid w:val="00F4309D"/>
    <w:rsid w:val="00F44761"/>
    <w:rsid w:val="00F44DCD"/>
    <w:rsid w:val="00F45605"/>
    <w:rsid w:val="00F47FF5"/>
    <w:rsid w:val="00F50958"/>
    <w:rsid w:val="00F52767"/>
    <w:rsid w:val="00F528ED"/>
    <w:rsid w:val="00F541B4"/>
    <w:rsid w:val="00F55B34"/>
    <w:rsid w:val="00F55C69"/>
    <w:rsid w:val="00F56053"/>
    <w:rsid w:val="00F56C81"/>
    <w:rsid w:val="00F57159"/>
    <w:rsid w:val="00F62F69"/>
    <w:rsid w:val="00F64787"/>
    <w:rsid w:val="00F64BF8"/>
    <w:rsid w:val="00F66BC0"/>
    <w:rsid w:val="00F66C92"/>
    <w:rsid w:val="00F67311"/>
    <w:rsid w:val="00F70D21"/>
    <w:rsid w:val="00F74B84"/>
    <w:rsid w:val="00F7509A"/>
    <w:rsid w:val="00F759C5"/>
    <w:rsid w:val="00F764DF"/>
    <w:rsid w:val="00F77138"/>
    <w:rsid w:val="00F8180B"/>
    <w:rsid w:val="00F83583"/>
    <w:rsid w:val="00F85E69"/>
    <w:rsid w:val="00F8799C"/>
    <w:rsid w:val="00F94397"/>
    <w:rsid w:val="00F94AB2"/>
    <w:rsid w:val="00F9568E"/>
    <w:rsid w:val="00F9579D"/>
    <w:rsid w:val="00F978AC"/>
    <w:rsid w:val="00F97A60"/>
    <w:rsid w:val="00FA3429"/>
    <w:rsid w:val="00FA4683"/>
    <w:rsid w:val="00FA503D"/>
    <w:rsid w:val="00FA6BD4"/>
    <w:rsid w:val="00FA6DC9"/>
    <w:rsid w:val="00FA7936"/>
    <w:rsid w:val="00FA7CC5"/>
    <w:rsid w:val="00FB2671"/>
    <w:rsid w:val="00FB5368"/>
    <w:rsid w:val="00FB60CB"/>
    <w:rsid w:val="00FB769C"/>
    <w:rsid w:val="00FC03D8"/>
    <w:rsid w:val="00FC0415"/>
    <w:rsid w:val="00FC2F17"/>
    <w:rsid w:val="00FC3521"/>
    <w:rsid w:val="00FC3EBF"/>
    <w:rsid w:val="00FC4700"/>
    <w:rsid w:val="00FD110B"/>
    <w:rsid w:val="00FD333F"/>
    <w:rsid w:val="00FD67AD"/>
    <w:rsid w:val="00FE3C75"/>
    <w:rsid w:val="00FE4042"/>
    <w:rsid w:val="00FE6F6B"/>
    <w:rsid w:val="00FF6B63"/>
    <w:rsid w:val="016419CC"/>
    <w:rsid w:val="019C020E"/>
    <w:rsid w:val="01A2B551"/>
    <w:rsid w:val="01D3D3D1"/>
    <w:rsid w:val="0270315C"/>
    <w:rsid w:val="0275C8BC"/>
    <w:rsid w:val="02AE0A05"/>
    <w:rsid w:val="02D1C403"/>
    <w:rsid w:val="02DB0991"/>
    <w:rsid w:val="02F384D8"/>
    <w:rsid w:val="043F918D"/>
    <w:rsid w:val="04F4513C"/>
    <w:rsid w:val="04F8C015"/>
    <w:rsid w:val="058A5107"/>
    <w:rsid w:val="05E51407"/>
    <w:rsid w:val="065F3207"/>
    <w:rsid w:val="0676083B"/>
    <w:rsid w:val="06D59F26"/>
    <w:rsid w:val="06F7F5C3"/>
    <w:rsid w:val="0710221F"/>
    <w:rsid w:val="07B39B1B"/>
    <w:rsid w:val="083BEE32"/>
    <w:rsid w:val="088F432F"/>
    <w:rsid w:val="0899BAEF"/>
    <w:rsid w:val="08FF92AA"/>
    <w:rsid w:val="09066BD8"/>
    <w:rsid w:val="0955A7BC"/>
    <w:rsid w:val="099D55AD"/>
    <w:rsid w:val="0A2888DB"/>
    <w:rsid w:val="0A9E7245"/>
    <w:rsid w:val="0AFA750B"/>
    <w:rsid w:val="0B26F550"/>
    <w:rsid w:val="0B2EA9CD"/>
    <w:rsid w:val="0B6EA420"/>
    <w:rsid w:val="0CCA7A2E"/>
    <w:rsid w:val="0CE4E0DF"/>
    <w:rsid w:val="0CFFFBB3"/>
    <w:rsid w:val="0D84A962"/>
    <w:rsid w:val="0E875879"/>
    <w:rsid w:val="0EA0B8B0"/>
    <w:rsid w:val="0F4E7E9D"/>
    <w:rsid w:val="0F521FFC"/>
    <w:rsid w:val="0FBE6F97"/>
    <w:rsid w:val="101D2FF8"/>
    <w:rsid w:val="106ADDBB"/>
    <w:rsid w:val="116E579E"/>
    <w:rsid w:val="12BC5F02"/>
    <w:rsid w:val="12FDEAAC"/>
    <w:rsid w:val="1313684B"/>
    <w:rsid w:val="1327F416"/>
    <w:rsid w:val="1339EBC5"/>
    <w:rsid w:val="142B0A9A"/>
    <w:rsid w:val="1470FB88"/>
    <w:rsid w:val="14CE3135"/>
    <w:rsid w:val="1594B517"/>
    <w:rsid w:val="15E235E4"/>
    <w:rsid w:val="166097A5"/>
    <w:rsid w:val="17164D09"/>
    <w:rsid w:val="175E76EC"/>
    <w:rsid w:val="1767B9B5"/>
    <w:rsid w:val="179A7F2B"/>
    <w:rsid w:val="18861451"/>
    <w:rsid w:val="18DDF403"/>
    <w:rsid w:val="18ECB8CA"/>
    <w:rsid w:val="18F5CC8D"/>
    <w:rsid w:val="19B94A09"/>
    <w:rsid w:val="19BFC139"/>
    <w:rsid w:val="19E65597"/>
    <w:rsid w:val="19F9CAEE"/>
    <w:rsid w:val="1A17D6BC"/>
    <w:rsid w:val="1A7846AA"/>
    <w:rsid w:val="1AAACE7A"/>
    <w:rsid w:val="1BF53FA2"/>
    <w:rsid w:val="1C63A38A"/>
    <w:rsid w:val="1D91BC49"/>
    <w:rsid w:val="1DE96B38"/>
    <w:rsid w:val="1DEB76CF"/>
    <w:rsid w:val="1E02BA77"/>
    <w:rsid w:val="1E0BB5D2"/>
    <w:rsid w:val="1E7FCED3"/>
    <w:rsid w:val="1F4E49BE"/>
    <w:rsid w:val="1F5708EF"/>
    <w:rsid w:val="1F67886E"/>
    <w:rsid w:val="1F6B5744"/>
    <w:rsid w:val="200F6330"/>
    <w:rsid w:val="20388A28"/>
    <w:rsid w:val="20A124E6"/>
    <w:rsid w:val="217538B2"/>
    <w:rsid w:val="21944A16"/>
    <w:rsid w:val="21D04376"/>
    <w:rsid w:val="21D2CD40"/>
    <w:rsid w:val="21DBD35C"/>
    <w:rsid w:val="221B75ED"/>
    <w:rsid w:val="227D65CE"/>
    <w:rsid w:val="22A6A3A0"/>
    <w:rsid w:val="2348D8E5"/>
    <w:rsid w:val="238D4E87"/>
    <w:rsid w:val="23B20837"/>
    <w:rsid w:val="23CE444F"/>
    <w:rsid w:val="246874D5"/>
    <w:rsid w:val="252C837F"/>
    <w:rsid w:val="2546696A"/>
    <w:rsid w:val="2555C58F"/>
    <w:rsid w:val="261819DF"/>
    <w:rsid w:val="263443FD"/>
    <w:rsid w:val="26F35991"/>
    <w:rsid w:val="271E6F7B"/>
    <w:rsid w:val="27621AD4"/>
    <w:rsid w:val="27F7682C"/>
    <w:rsid w:val="27FC2D2E"/>
    <w:rsid w:val="280321AB"/>
    <w:rsid w:val="280D88BC"/>
    <w:rsid w:val="2868B6B9"/>
    <w:rsid w:val="2879803F"/>
    <w:rsid w:val="28D2E347"/>
    <w:rsid w:val="28E40718"/>
    <w:rsid w:val="28F4E843"/>
    <w:rsid w:val="28FDEB35"/>
    <w:rsid w:val="2936D66A"/>
    <w:rsid w:val="29580E72"/>
    <w:rsid w:val="2961B5AC"/>
    <w:rsid w:val="296F8B07"/>
    <w:rsid w:val="2A1FE0D2"/>
    <w:rsid w:val="2AAF4C86"/>
    <w:rsid w:val="2AAFC25B"/>
    <w:rsid w:val="2ABA44A2"/>
    <w:rsid w:val="2ABB25D1"/>
    <w:rsid w:val="2B1BC496"/>
    <w:rsid w:val="2B4B7BF7"/>
    <w:rsid w:val="2BE7BAD1"/>
    <w:rsid w:val="2C68300D"/>
    <w:rsid w:val="2CB083CC"/>
    <w:rsid w:val="2CF8424B"/>
    <w:rsid w:val="2D62E8F7"/>
    <w:rsid w:val="2DAB23A6"/>
    <w:rsid w:val="2E530A2D"/>
    <w:rsid w:val="2EE73DAF"/>
    <w:rsid w:val="2F4419EE"/>
    <w:rsid w:val="2F83B22C"/>
    <w:rsid w:val="2F8BCE91"/>
    <w:rsid w:val="2FA2C4AB"/>
    <w:rsid w:val="301D81BC"/>
    <w:rsid w:val="3059B435"/>
    <w:rsid w:val="3060EFAC"/>
    <w:rsid w:val="307E9FFD"/>
    <w:rsid w:val="308E9939"/>
    <w:rsid w:val="31279EF2"/>
    <w:rsid w:val="31694B59"/>
    <w:rsid w:val="324A5EE1"/>
    <w:rsid w:val="32AA46F6"/>
    <w:rsid w:val="32FB5B72"/>
    <w:rsid w:val="334B2B08"/>
    <w:rsid w:val="336C5C3A"/>
    <w:rsid w:val="33715C28"/>
    <w:rsid w:val="340DB850"/>
    <w:rsid w:val="3442F05F"/>
    <w:rsid w:val="34789905"/>
    <w:rsid w:val="3524CFCE"/>
    <w:rsid w:val="357F89EB"/>
    <w:rsid w:val="358B7D02"/>
    <w:rsid w:val="3606A938"/>
    <w:rsid w:val="36A56EE9"/>
    <w:rsid w:val="36CF527E"/>
    <w:rsid w:val="37454A7C"/>
    <w:rsid w:val="3767FF7A"/>
    <w:rsid w:val="3797E770"/>
    <w:rsid w:val="380A36CD"/>
    <w:rsid w:val="382FBCBA"/>
    <w:rsid w:val="3851B81F"/>
    <w:rsid w:val="386BDDBE"/>
    <w:rsid w:val="38DEA187"/>
    <w:rsid w:val="390D0868"/>
    <w:rsid w:val="3995BC89"/>
    <w:rsid w:val="39C1ED2F"/>
    <w:rsid w:val="39EEA995"/>
    <w:rsid w:val="3A5D76D8"/>
    <w:rsid w:val="3A887CCE"/>
    <w:rsid w:val="3AA703D6"/>
    <w:rsid w:val="3BD82DC6"/>
    <w:rsid w:val="3C08A919"/>
    <w:rsid w:val="3C114734"/>
    <w:rsid w:val="3C4F103B"/>
    <w:rsid w:val="3CA784BD"/>
    <w:rsid w:val="3CAF5DB8"/>
    <w:rsid w:val="3CE9ADF0"/>
    <w:rsid w:val="3D5491F9"/>
    <w:rsid w:val="3D5D2497"/>
    <w:rsid w:val="3F206142"/>
    <w:rsid w:val="3F6B876F"/>
    <w:rsid w:val="3FE09014"/>
    <w:rsid w:val="411CEA15"/>
    <w:rsid w:val="412B3D4A"/>
    <w:rsid w:val="424D80AB"/>
    <w:rsid w:val="429C3045"/>
    <w:rsid w:val="42FC3ED7"/>
    <w:rsid w:val="430EFA5A"/>
    <w:rsid w:val="4351E082"/>
    <w:rsid w:val="43B4A4BE"/>
    <w:rsid w:val="440218DF"/>
    <w:rsid w:val="4476984A"/>
    <w:rsid w:val="447A67FE"/>
    <w:rsid w:val="447B6878"/>
    <w:rsid w:val="44AB529C"/>
    <w:rsid w:val="4585216D"/>
    <w:rsid w:val="459449E3"/>
    <w:rsid w:val="4616FC2D"/>
    <w:rsid w:val="461A3D4C"/>
    <w:rsid w:val="4634AA25"/>
    <w:rsid w:val="465B1583"/>
    <w:rsid w:val="46CD2C9D"/>
    <w:rsid w:val="49384672"/>
    <w:rsid w:val="494E7977"/>
    <w:rsid w:val="498070AE"/>
    <w:rsid w:val="49E828E1"/>
    <w:rsid w:val="4A4A4B23"/>
    <w:rsid w:val="4B805321"/>
    <w:rsid w:val="4CAD8910"/>
    <w:rsid w:val="4CB1AAAE"/>
    <w:rsid w:val="4CD25B76"/>
    <w:rsid w:val="4D728E51"/>
    <w:rsid w:val="4DBA4762"/>
    <w:rsid w:val="4DC305C4"/>
    <w:rsid w:val="4E648FF0"/>
    <w:rsid w:val="4EAC91E9"/>
    <w:rsid w:val="4ED8778B"/>
    <w:rsid w:val="4F2E2847"/>
    <w:rsid w:val="4FFD53DC"/>
    <w:rsid w:val="5083DE19"/>
    <w:rsid w:val="5167D1D6"/>
    <w:rsid w:val="51B314F5"/>
    <w:rsid w:val="51F9DFAE"/>
    <w:rsid w:val="5222490B"/>
    <w:rsid w:val="52943BF1"/>
    <w:rsid w:val="531335B7"/>
    <w:rsid w:val="53244D58"/>
    <w:rsid w:val="535F5A9D"/>
    <w:rsid w:val="54356D10"/>
    <w:rsid w:val="5447BAC9"/>
    <w:rsid w:val="54AA5F13"/>
    <w:rsid w:val="55057B4E"/>
    <w:rsid w:val="550AE865"/>
    <w:rsid w:val="55376E6C"/>
    <w:rsid w:val="55435244"/>
    <w:rsid w:val="555FAD5B"/>
    <w:rsid w:val="558B162F"/>
    <w:rsid w:val="55A0E8A5"/>
    <w:rsid w:val="564E2956"/>
    <w:rsid w:val="56DC49D0"/>
    <w:rsid w:val="574388E9"/>
    <w:rsid w:val="578A6FD1"/>
    <w:rsid w:val="578C44C4"/>
    <w:rsid w:val="57C8DE0C"/>
    <w:rsid w:val="581B0222"/>
    <w:rsid w:val="5835764B"/>
    <w:rsid w:val="5869ED09"/>
    <w:rsid w:val="587FA0F1"/>
    <w:rsid w:val="58A35DFD"/>
    <w:rsid w:val="58EFD119"/>
    <w:rsid w:val="59811A85"/>
    <w:rsid w:val="59D3164E"/>
    <w:rsid w:val="5A201190"/>
    <w:rsid w:val="5BA332E1"/>
    <w:rsid w:val="5C13C4E6"/>
    <w:rsid w:val="5CE2C2E5"/>
    <w:rsid w:val="5CEFB546"/>
    <w:rsid w:val="5D1EC435"/>
    <w:rsid w:val="5DDCD066"/>
    <w:rsid w:val="5DE5036F"/>
    <w:rsid w:val="5E39E2D1"/>
    <w:rsid w:val="5E4BCE59"/>
    <w:rsid w:val="5EA5B454"/>
    <w:rsid w:val="5ED7FE3B"/>
    <w:rsid w:val="5FC59946"/>
    <w:rsid w:val="5FE585B9"/>
    <w:rsid w:val="603A7BFB"/>
    <w:rsid w:val="603B2062"/>
    <w:rsid w:val="60E14D22"/>
    <w:rsid w:val="61248C2F"/>
    <w:rsid w:val="614A0819"/>
    <w:rsid w:val="62A88B8A"/>
    <w:rsid w:val="62ED5DC3"/>
    <w:rsid w:val="636BAEB2"/>
    <w:rsid w:val="64CB7103"/>
    <w:rsid w:val="64F92C8B"/>
    <w:rsid w:val="652E4E5D"/>
    <w:rsid w:val="65674742"/>
    <w:rsid w:val="662DDDE9"/>
    <w:rsid w:val="66650A12"/>
    <w:rsid w:val="668A6A11"/>
    <w:rsid w:val="66E623AA"/>
    <w:rsid w:val="6706DB32"/>
    <w:rsid w:val="670787DA"/>
    <w:rsid w:val="670FEAC3"/>
    <w:rsid w:val="6740635E"/>
    <w:rsid w:val="67D4987B"/>
    <w:rsid w:val="67F33126"/>
    <w:rsid w:val="67FD06AE"/>
    <w:rsid w:val="681D07FD"/>
    <w:rsid w:val="68227890"/>
    <w:rsid w:val="683B8C7C"/>
    <w:rsid w:val="687C6CED"/>
    <w:rsid w:val="689FD29E"/>
    <w:rsid w:val="68A08C21"/>
    <w:rsid w:val="68A3583B"/>
    <w:rsid w:val="68AA2E14"/>
    <w:rsid w:val="68DAEA9F"/>
    <w:rsid w:val="69701831"/>
    <w:rsid w:val="698C0163"/>
    <w:rsid w:val="69935C88"/>
    <w:rsid w:val="6A4A0054"/>
    <w:rsid w:val="6AA235C0"/>
    <w:rsid w:val="6ABA8F6F"/>
    <w:rsid w:val="6ADB09AB"/>
    <w:rsid w:val="6B00D1FB"/>
    <w:rsid w:val="6B1FC31F"/>
    <w:rsid w:val="6B66230B"/>
    <w:rsid w:val="6B7B09AC"/>
    <w:rsid w:val="6BAF519D"/>
    <w:rsid w:val="6BB077D6"/>
    <w:rsid w:val="6C0DBF2E"/>
    <w:rsid w:val="6C734132"/>
    <w:rsid w:val="6CE433B2"/>
    <w:rsid w:val="6D37303F"/>
    <w:rsid w:val="6D67C7B1"/>
    <w:rsid w:val="6D7CE725"/>
    <w:rsid w:val="6D9BEAB2"/>
    <w:rsid w:val="6DBFE5CD"/>
    <w:rsid w:val="6E1836DF"/>
    <w:rsid w:val="6E4A2004"/>
    <w:rsid w:val="6E5B9C9A"/>
    <w:rsid w:val="6E7B4E0F"/>
    <w:rsid w:val="6EF8C4BA"/>
    <w:rsid w:val="6EFCB18C"/>
    <w:rsid w:val="6F6D336E"/>
    <w:rsid w:val="6FDE43EE"/>
    <w:rsid w:val="700E6D59"/>
    <w:rsid w:val="7028C883"/>
    <w:rsid w:val="7109B03B"/>
    <w:rsid w:val="711B4EB5"/>
    <w:rsid w:val="71264846"/>
    <w:rsid w:val="7233CCB4"/>
    <w:rsid w:val="723573D5"/>
    <w:rsid w:val="72685B0C"/>
    <w:rsid w:val="7281A7C8"/>
    <w:rsid w:val="7429E13F"/>
    <w:rsid w:val="74846C90"/>
    <w:rsid w:val="7485BB5E"/>
    <w:rsid w:val="751E7188"/>
    <w:rsid w:val="758E06FC"/>
    <w:rsid w:val="7592ADEF"/>
    <w:rsid w:val="75A36065"/>
    <w:rsid w:val="75DB3151"/>
    <w:rsid w:val="75F1B280"/>
    <w:rsid w:val="75F2C699"/>
    <w:rsid w:val="767F57F3"/>
    <w:rsid w:val="769E9FA9"/>
    <w:rsid w:val="77F79992"/>
    <w:rsid w:val="78026CEA"/>
    <w:rsid w:val="7859C6DF"/>
    <w:rsid w:val="7880E1ED"/>
    <w:rsid w:val="7954744E"/>
    <w:rsid w:val="7988D88D"/>
    <w:rsid w:val="79A2AB94"/>
    <w:rsid w:val="79BF54D2"/>
    <w:rsid w:val="7A22C5B7"/>
    <w:rsid w:val="7A3DD5D6"/>
    <w:rsid w:val="7A3E9341"/>
    <w:rsid w:val="7A7D265F"/>
    <w:rsid w:val="7A80836C"/>
    <w:rsid w:val="7AF977F7"/>
    <w:rsid w:val="7BFDE3E0"/>
    <w:rsid w:val="7C5C3621"/>
    <w:rsid w:val="7C60E724"/>
    <w:rsid w:val="7C939A68"/>
    <w:rsid w:val="7CBAB58F"/>
    <w:rsid w:val="7CD5C042"/>
    <w:rsid w:val="7CE08833"/>
    <w:rsid w:val="7D73E7BC"/>
    <w:rsid w:val="7D8C93DC"/>
    <w:rsid w:val="7DAEC043"/>
    <w:rsid w:val="7DE1A63B"/>
    <w:rsid w:val="7E230795"/>
    <w:rsid w:val="7E486630"/>
    <w:rsid w:val="7E9290D6"/>
    <w:rsid w:val="7E982282"/>
    <w:rsid w:val="7EB2496A"/>
    <w:rsid w:val="7F3B978A"/>
    <w:rsid w:val="7F52576F"/>
    <w:rsid w:val="7FA4A31F"/>
    <w:rsid w:val="7FBBC1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EE0C5"/>
  <w15:docId w15:val="{AAFE4BEF-55BA-4F4D-9E6C-D5D8DE81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F50958"/>
    <w:pPr>
      <w:numPr>
        <w:numId w:val="19"/>
      </w:numPr>
      <w:outlineLvl w:val="0"/>
    </w:pPr>
    <w:rPr>
      <w:rFonts w:ascii="Cambria" w:hAnsi="Cambria" w:cs="Arial"/>
      <w:b/>
      <w:bCs/>
      <w:sz w:val="20"/>
      <w:szCs w:val="20"/>
    </w:rPr>
  </w:style>
  <w:style w:type="paragraph" w:styleId="Heading2">
    <w:name w:val="heading 2"/>
    <w:basedOn w:val="Normal"/>
    <w:next w:val="Normal"/>
    <w:link w:val="Heading2Char"/>
    <w:uiPriority w:val="9"/>
    <w:unhideWhenUsed/>
    <w:qFormat/>
    <w:rsid w:val="00A759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D1E"/>
    <w:pPr>
      <w:ind w:left="720"/>
      <w:contextualSpacing/>
    </w:pPr>
  </w:style>
  <w:style w:type="character" w:styleId="CommentReference">
    <w:name w:val="annotation reference"/>
    <w:basedOn w:val="DefaultParagraphFont"/>
    <w:uiPriority w:val="99"/>
    <w:semiHidden/>
    <w:unhideWhenUsed/>
    <w:rsid w:val="00C2648D"/>
    <w:rPr>
      <w:sz w:val="16"/>
      <w:szCs w:val="16"/>
    </w:rPr>
  </w:style>
  <w:style w:type="paragraph" w:styleId="CommentText">
    <w:name w:val="annotation text"/>
    <w:basedOn w:val="Normal"/>
    <w:link w:val="CommentTextChar"/>
    <w:uiPriority w:val="99"/>
    <w:unhideWhenUsed/>
    <w:rsid w:val="00C2648D"/>
    <w:pPr>
      <w:spacing w:line="240" w:lineRule="auto"/>
    </w:pPr>
    <w:rPr>
      <w:sz w:val="20"/>
      <w:szCs w:val="20"/>
    </w:rPr>
  </w:style>
  <w:style w:type="character" w:customStyle="1" w:styleId="CommentTextChar">
    <w:name w:val="Comment Text Char"/>
    <w:basedOn w:val="DefaultParagraphFont"/>
    <w:link w:val="CommentText"/>
    <w:uiPriority w:val="99"/>
    <w:rsid w:val="00C2648D"/>
    <w:rPr>
      <w:sz w:val="20"/>
      <w:szCs w:val="20"/>
    </w:rPr>
  </w:style>
  <w:style w:type="paragraph" w:styleId="BalloonText">
    <w:name w:val="Balloon Text"/>
    <w:basedOn w:val="Normal"/>
    <w:link w:val="BalloonTextChar"/>
    <w:uiPriority w:val="99"/>
    <w:semiHidden/>
    <w:unhideWhenUsed/>
    <w:rsid w:val="00C26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48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648D"/>
    <w:rPr>
      <w:b/>
      <w:bCs/>
    </w:rPr>
  </w:style>
  <w:style w:type="character" w:customStyle="1" w:styleId="CommentSubjectChar">
    <w:name w:val="Comment Subject Char"/>
    <w:basedOn w:val="CommentTextChar"/>
    <w:link w:val="CommentSubject"/>
    <w:uiPriority w:val="99"/>
    <w:semiHidden/>
    <w:rsid w:val="00C2648D"/>
    <w:rPr>
      <w:b/>
      <w:bCs/>
      <w:sz w:val="20"/>
      <w:szCs w:val="20"/>
    </w:rPr>
  </w:style>
  <w:style w:type="table" w:styleId="TableGrid">
    <w:name w:val="Table Grid"/>
    <w:basedOn w:val="TableNormal"/>
    <w:uiPriority w:val="39"/>
    <w:rsid w:val="0048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118D6"/>
    <w:pPr>
      <w:spacing w:after="200" w:line="240" w:lineRule="auto"/>
    </w:pPr>
    <w:rPr>
      <w:i/>
      <w:iCs/>
      <w:color w:val="44546A" w:themeColor="text2"/>
      <w:sz w:val="18"/>
      <w:szCs w:val="18"/>
    </w:rPr>
  </w:style>
  <w:style w:type="paragraph" w:styleId="Header">
    <w:name w:val="header"/>
    <w:basedOn w:val="Normal"/>
    <w:link w:val="HeaderChar"/>
    <w:uiPriority w:val="99"/>
    <w:unhideWhenUsed/>
    <w:rsid w:val="00285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5E2"/>
  </w:style>
  <w:style w:type="paragraph" w:styleId="Footer">
    <w:name w:val="footer"/>
    <w:basedOn w:val="Normal"/>
    <w:link w:val="FooterChar"/>
    <w:uiPriority w:val="99"/>
    <w:unhideWhenUsed/>
    <w:rsid w:val="00285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5E2"/>
  </w:style>
  <w:style w:type="character" w:styleId="Hyperlink">
    <w:name w:val="Hyperlink"/>
    <w:basedOn w:val="DefaultParagraphFont"/>
    <w:uiPriority w:val="99"/>
    <w:unhideWhenUsed/>
    <w:rsid w:val="00FE4042"/>
    <w:rPr>
      <w:color w:val="0563C1" w:themeColor="hyperlink"/>
      <w:u w:val="single"/>
    </w:rPr>
  </w:style>
  <w:style w:type="paragraph" w:styleId="HTMLPreformatted">
    <w:name w:val="HTML Preformatted"/>
    <w:basedOn w:val="Normal"/>
    <w:link w:val="HTMLPreformattedChar"/>
    <w:uiPriority w:val="99"/>
    <w:semiHidden/>
    <w:unhideWhenUsed/>
    <w:rsid w:val="00977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77902"/>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38330F"/>
    <w:rPr>
      <w:color w:val="605E5C"/>
      <w:shd w:val="clear" w:color="auto" w:fill="E1DFDD"/>
    </w:rPr>
  </w:style>
  <w:style w:type="paragraph" w:styleId="Revision">
    <w:name w:val="Revision"/>
    <w:hidden/>
    <w:uiPriority w:val="99"/>
    <w:semiHidden/>
    <w:rsid w:val="00A319FE"/>
    <w:pPr>
      <w:spacing w:after="0" w:line="240" w:lineRule="auto"/>
    </w:pPr>
  </w:style>
  <w:style w:type="character" w:customStyle="1" w:styleId="normaltextrun">
    <w:name w:val="normaltextrun"/>
    <w:basedOn w:val="DefaultParagraphFont"/>
    <w:rsid w:val="008C6CBE"/>
  </w:style>
  <w:style w:type="character" w:customStyle="1" w:styleId="eop">
    <w:name w:val="eop"/>
    <w:basedOn w:val="DefaultParagraphFont"/>
    <w:rsid w:val="008C6CBE"/>
  </w:style>
  <w:style w:type="paragraph" w:styleId="NormalWeb">
    <w:name w:val="Normal (Web)"/>
    <w:basedOn w:val="Normal"/>
    <w:uiPriority w:val="99"/>
    <w:semiHidden/>
    <w:unhideWhenUsed/>
    <w:rsid w:val="00F133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50958"/>
    <w:rPr>
      <w:rFonts w:ascii="Cambria" w:hAnsi="Cambria" w:cs="Arial"/>
      <w:b/>
      <w:bCs/>
      <w:sz w:val="20"/>
      <w:szCs w:val="20"/>
    </w:rPr>
  </w:style>
  <w:style w:type="paragraph" w:styleId="TOCHeading">
    <w:name w:val="TOC Heading"/>
    <w:basedOn w:val="Heading1"/>
    <w:next w:val="Normal"/>
    <w:uiPriority w:val="39"/>
    <w:unhideWhenUsed/>
    <w:qFormat/>
    <w:rsid w:val="00F50958"/>
    <w:pPr>
      <w:keepNext/>
      <w:keepLines/>
      <w:numPr>
        <w:numId w:val="0"/>
      </w:numPr>
      <w:spacing w:before="240" w:after="0"/>
      <w:contextualSpacing w:val="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50958"/>
    <w:pPr>
      <w:tabs>
        <w:tab w:val="left" w:pos="440"/>
        <w:tab w:val="right" w:leader="dot" w:pos="9350"/>
      </w:tabs>
      <w:spacing w:after="100" w:afterAutospacing="1" w:line="240" w:lineRule="auto"/>
      <w:contextualSpacing/>
    </w:pPr>
  </w:style>
  <w:style w:type="character" w:customStyle="1" w:styleId="Heading2Char">
    <w:name w:val="Heading 2 Char"/>
    <w:basedOn w:val="DefaultParagraphFont"/>
    <w:link w:val="Heading2"/>
    <w:uiPriority w:val="9"/>
    <w:rsid w:val="00A7599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4947">
      <w:bodyDiv w:val="1"/>
      <w:marLeft w:val="0"/>
      <w:marRight w:val="0"/>
      <w:marTop w:val="0"/>
      <w:marBottom w:val="0"/>
      <w:divBdr>
        <w:top w:val="none" w:sz="0" w:space="0" w:color="auto"/>
        <w:left w:val="none" w:sz="0" w:space="0" w:color="auto"/>
        <w:bottom w:val="none" w:sz="0" w:space="0" w:color="auto"/>
        <w:right w:val="none" w:sz="0" w:space="0" w:color="auto"/>
      </w:divBdr>
    </w:div>
    <w:div w:id="410468886">
      <w:bodyDiv w:val="1"/>
      <w:marLeft w:val="0"/>
      <w:marRight w:val="0"/>
      <w:marTop w:val="0"/>
      <w:marBottom w:val="0"/>
      <w:divBdr>
        <w:top w:val="none" w:sz="0" w:space="0" w:color="auto"/>
        <w:left w:val="none" w:sz="0" w:space="0" w:color="auto"/>
        <w:bottom w:val="none" w:sz="0" w:space="0" w:color="auto"/>
        <w:right w:val="none" w:sz="0" w:space="0" w:color="auto"/>
      </w:divBdr>
    </w:div>
    <w:div w:id="801726581">
      <w:bodyDiv w:val="1"/>
      <w:marLeft w:val="0"/>
      <w:marRight w:val="0"/>
      <w:marTop w:val="0"/>
      <w:marBottom w:val="0"/>
      <w:divBdr>
        <w:top w:val="none" w:sz="0" w:space="0" w:color="auto"/>
        <w:left w:val="none" w:sz="0" w:space="0" w:color="auto"/>
        <w:bottom w:val="none" w:sz="0" w:space="0" w:color="auto"/>
        <w:right w:val="none" w:sz="0" w:space="0" w:color="auto"/>
      </w:divBdr>
    </w:div>
    <w:div w:id="895049680">
      <w:bodyDiv w:val="1"/>
      <w:marLeft w:val="0"/>
      <w:marRight w:val="0"/>
      <w:marTop w:val="0"/>
      <w:marBottom w:val="0"/>
      <w:divBdr>
        <w:top w:val="none" w:sz="0" w:space="0" w:color="auto"/>
        <w:left w:val="none" w:sz="0" w:space="0" w:color="auto"/>
        <w:bottom w:val="none" w:sz="0" w:space="0" w:color="auto"/>
        <w:right w:val="none" w:sz="0" w:space="0" w:color="auto"/>
      </w:divBdr>
    </w:div>
    <w:div w:id="941184783">
      <w:bodyDiv w:val="1"/>
      <w:marLeft w:val="0"/>
      <w:marRight w:val="0"/>
      <w:marTop w:val="0"/>
      <w:marBottom w:val="0"/>
      <w:divBdr>
        <w:top w:val="none" w:sz="0" w:space="0" w:color="auto"/>
        <w:left w:val="none" w:sz="0" w:space="0" w:color="auto"/>
        <w:bottom w:val="none" w:sz="0" w:space="0" w:color="auto"/>
        <w:right w:val="none" w:sz="0" w:space="0" w:color="auto"/>
      </w:divBdr>
    </w:div>
    <w:div w:id="998385962">
      <w:bodyDiv w:val="1"/>
      <w:marLeft w:val="0"/>
      <w:marRight w:val="0"/>
      <w:marTop w:val="0"/>
      <w:marBottom w:val="0"/>
      <w:divBdr>
        <w:top w:val="none" w:sz="0" w:space="0" w:color="auto"/>
        <w:left w:val="none" w:sz="0" w:space="0" w:color="auto"/>
        <w:bottom w:val="none" w:sz="0" w:space="0" w:color="auto"/>
        <w:right w:val="none" w:sz="0" w:space="0" w:color="auto"/>
      </w:divBdr>
    </w:div>
    <w:div w:id="1236861543">
      <w:bodyDiv w:val="1"/>
      <w:marLeft w:val="0"/>
      <w:marRight w:val="0"/>
      <w:marTop w:val="0"/>
      <w:marBottom w:val="0"/>
      <w:divBdr>
        <w:top w:val="none" w:sz="0" w:space="0" w:color="auto"/>
        <w:left w:val="none" w:sz="0" w:space="0" w:color="auto"/>
        <w:bottom w:val="none" w:sz="0" w:space="0" w:color="auto"/>
        <w:right w:val="none" w:sz="0" w:space="0" w:color="auto"/>
      </w:divBdr>
    </w:div>
    <w:div w:id="1243569251">
      <w:bodyDiv w:val="1"/>
      <w:marLeft w:val="0"/>
      <w:marRight w:val="0"/>
      <w:marTop w:val="0"/>
      <w:marBottom w:val="0"/>
      <w:divBdr>
        <w:top w:val="none" w:sz="0" w:space="0" w:color="auto"/>
        <w:left w:val="none" w:sz="0" w:space="0" w:color="auto"/>
        <w:bottom w:val="none" w:sz="0" w:space="0" w:color="auto"/>
        <w:right w:val="none" w:sz="0" w:space="0" w:color="auto"/>
      </w:divBdr>
    </w:div>
    <w:div w:id="1513690482">
      <w:bodyDiv w:val="1"/>
      <w:marLeft w:val="0"/>
      <w:marRight w:val="0"/>
      <w:marTop w:val="0"/>
      <w:marBottom w:val="0"/>
      <w:divBdr>
        <w:top w:val="none" w:sz="0" w:space="0" w:color="auto"/>
        <w:left w:val="none" w:sz="0" w:space="0" w:color="auto"/>
        <w:bottom w:val="none" w:sz="0" w:space="0" w:color="auto"/>
        <w:right w:val="none" w:sz="0" w:space="0" w:color="auto"/>
      </w:divBdr>
    </w:div>
    <w:div w:id="156370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csp.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oregoncsp.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egoncsp.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63c1434-17e2-4347-8893-af134feef5b3" xsi:nil="true"/>
    <lcf76f155ced4ddcb4097134ff3c332f xmlns="1286d89d-1b87-4861-be0f-2e356d2e856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956E25094A9748A43F1D79894A3F05" ma:contentTypeVersion="18" ma:contentTypeDescription="Create a new document." ma:contentTypeScope="" ma:versionID="34ae7518f2eb88e636d03b51eb4f67e2">
  <xsd:schema xmlns:xsd="http://www.w3.org/2001/XMLSchema" xmlns:xs="http://www.w3.org/2001/XMLSchema" xmlns:p="http://schemas.microsoft.com/office/2006/metadata/properties" xmlns:ns2="1286d89d-1b87-4861-be0f-2e356d2e856e" xmlns:ns3="4e791d59-c99b-4915-a716-b4cf52f7ca9b" xmlns:ns4="a63c1434-17e2-4347-8893-af134feef5b3" targetNamespace="http://schemas.microsoft.com/office/2006/metadata/properties" ma:root="true" ma:fieldsID="396bb4465815a8767bbc2b0203448256" ns2:_="" ns3:_="" ns4:_="">
    <xsd:import namespace="1286d89d-1b87-4861-be0f-2e356d2e856e"/>
    <xsd:import namespace="4e791d59-c99b-4915-a716-b4cf52f7ca9b"/>
    <xsd:import namespace="a63c1434-17e2-4347-8893-af134feef5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6d89d-1b87-4861-be0f-2e356d2e8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8b7529-88e4-4cf5-84d6-71c4601d93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791d59-c99b-4915-a716-b4cf52f7ca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3c1434-17e2-4347-8893-af134feef5b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1bb62e8-55d8-4c4b-bf52-c0612efc2aae}" ma:internalName="TaxCatchAll" ma:showField="CatchAllData" ma:web="a63c1434-17e2-4347-8893-af134feef5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0DCB6A-3107-BC4A-BE23-C641735E5AF2}">
  <ds:schemaRefs>
    <ds:schemaRef ds:uri="http://schemas.openxmlformats.org/officeDocument/2006/bibliography"/>
  </ds:schemaRefs>
</ds:datastoreItem>
</file>

<file path=customXml/itemProps2.xml><?xml version="1.0" encoding="utf-8"?>
<ds:datastoreItem xmlns:ds="http://schemas.openxmlformats.org/officeDocument/2006/customXml" ds:itemID="{02A5815D-D34A-43C3-835A-A2948455DCBD}">
  <ds:schemaRefs>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4e791d59-c99b-4915-a716-b4cf52f7ca9b"/>
    <ds:schemaRef ds:uri="1286d89d-1b87-4861-be0f-2e356d2e856e"/>
    <ds:schemaRef ds:uri="a63c1434-17e2-4347-8893-af134feef5b3"/>
    <ds:schemaRef ds:uri="http://schemas.microsoft.com/office/2006/metadata/properties"/>
  </ds:schemaRefs>
</ds:datastoreItem>
</file>

<file path=customXml/itemProps3.xml><?xml version="1.0" encoding="utf-8"?>
<ds:datastoreItem xmlns:ds="http://schemas.openxmlformats.org/officeDocument/2006/customXml" ds:itemID="{41A0D388-FD3A-49DF-BE28-A9D55EE45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6d89d-1b87-4861-be0f-2e356d2e856e"/>
    <ds:schemaRef ds:uri="4e791d59-c99b-4915-a716-b4cf52f7ca9b"/>
    <ds:schemaRef ds:uri="a63c1434-17e2-4347-8893-af134feef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EB83A1-EE1C-4C3F-9EE5-18D6D9A7B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3349</Words>
  <Characters>19093</Characters>
  <Application>Microsoft Office Word</Application>
  <DocSecurity>0</DocSecurity>
  <Lines>159</Lines>
  <Paragraphs>44</Paragraphs>
  <ScaleCrop>false</ScaleCrop>
  <Company/>
  <LinksUpToDate>false</LinksUpToDate>
  <CharactersWithSpaces>22398</CharactersWithSpaces>
  <SharedDoc>false</SharedDoc>
  <HLinks>
    <vt:vector size="114" baseType="variant">
      <vt:variant>
        <vt:i4>1835061</vt:i4>
      </vt:variant>
      <vt:variant>
        <vt:i4>101</vt:i4>
      </vt:variant>
      <vt:variant>
        <vt:i4>0</vt:i4>
      </vt:variant>
      <vt:variant>
        <vt:i4>5</vt:i4>
      </vt:variant>
      <vt:variant>
        <vt:lpwstr/>
      </vt:variant>
      <vt:variant>
        <vt:lpwstr>_Toc157701383</vt:lpwstr>
      </vt:variant>
      <vt:variant>
        <vt:i4>1835061</vt:i4>
      </vt:variant>
      <vt:variant>
        <vt:i4>95</vt:i4>
      </vt:variant>
      <vt:variant>
        <vt:i4>0</vt:i4>
      </vt:variant>
      <vt:variant>
        <vt:i4>5</vt:i4>
      </vt:variant>
      <vt:variant>
        <vt:lpwstr/>
      </vt:variant>
      <vt:variant>
        <vt:lpwstr>_Toc157701382</vt:lpwstr>
      </vt:variant>
      <vt:variant>
        <vt:i4>1835061</vt:i4>
      </vt:variant>
      <vt:variant>
        <vt:i4>89</vt:i4>
      </vt:variant>
      <vt:variant>
        <vt:i4>0</vt:i4>
      </vt:variant>
      <vt:variant>
        <vt:i4>5</vt:i4>
      </vt:variant>
      <vt:variant>
        <vt:lpwstr/>
      </vt:variant>
      <vt:variant>
        <vt:lpwstr>_Toc157701381</vt:lpwstr>
      </vt:variant>
      <vt:variant>
        <vt:i4>1835061</vt:i4>
      </vt:variant>
      <vt:variant>
        <vt:i4>83</vt:i4>
      </vt:variant>
      <vt:variant>
        <vt:i4>0</vt:i4>
      </vt:variant>
      <vt:variant>
        <vt:i4>5</vt:i4>
      </vt:variant>
      <vt:variant>
        <vt:lpwstr/>
      </vt:variant>
      <vt:variant>
        <vt:lpwstr>_Toc157701380</vt:lpwstr>
      </vt:variant>
      <vt:variant>
        <vt:i4>1245237</vt:i4>
      </vt:variant>
      <vt:variant>
        <vt:i4>77</vt:i4>
      </vt:variant>
      <vt:variant>
        <vt:i4>0</vt:i4>
      </vt:variant>
      <vt:variant>
        <vt:i4>5</vt:i4>
      </vt:variant>
      <vt:variant>
        <vt:lpwstr/>
      </vt:variant>
      <vt:variant>
        <vt:lpwstr>_Toc157701379</vt:lpwstr>
      </vt:variant>
      <vt:variant>
        <vt:i4>1245237</vt:i4>
      </vt:variant>
      <vt:variant>
        <vt:i4>71</vt:i4>
      </vt:variant>
      <vt:variant>
        <vt:i4>0</vt:i4>
      </vt:variant>
      <vt:variant>
        <vt:i4>5</vt:i4>
      </vt:variant>
      <vt:variant>
        <vt:lpwstr/>
      </vt:variant>
      <vt:variant>
        <vt:lpwstr>_Toc157701378</vt:lpwstr>
      </vt:variant>
      <vt:variant>
        <vt:i4>1245237</vt:i4>
      </vt:variant>
      <vt:variant>
        <vt:i4>65</vt:i4>
      </vt:variant>
      <vt:variant>
        <vt:i4>0</vt:i4>
      </vt:variant>
      <vt:variant>
        <vt:i4>5</vt:i4>
      </vt:variant>
      <vt:variant>
        <vt:lpwstr/>
      </vt:variant>
      <vt:variant>
        <vt:lpwstr>_Toc157701377</vt:lpwstr>
      </vt:variant>
      <vt:variant>
        <vt:i4>1245237</vt:i4>
      </vt:variant>
      <vt:variant>
        <vt:i4>59</vt:i4>
      </vt:variant>
      <vt:variant>
        <vt:i4>0</vt:i4>
      </vt:variant>
      <vt:variant>
        <vt:i4>5</vt:i4>
      </vt:variant>
      <vt:variant>
        <vt:lpwstr/>
      </vt:variant>
      <vt:variant>
        <vt:lpwstr>_Toc157701376</vt:lpwstr>
      </vt:variant>
      <vt:variant>
        <vt:i4>1245237</vt:i4>
      </vt:variant>
      <vt:variant>
        <vt:i4>53</vt:i4>
      </vt:variant>
      <vt:variant>
        <vt:i4>0</vt:i4>
      </vt:variant>
      <vt:variant>
        <vt:i4>5</vt:i4>
      </vt:variant>
      <vt:variant>
        <vt:lpwstr/>
      </vt:variant>
      <vt:variant>
        <vt:lpwstr>_Toc157701375</vt:lpwstr>
      </vt:variant>
      <vt:variant>
        <vt:i4>1245237</vt:i4>
      </vt:variant>
      <vt:variant>
        <vt:i4>47</vt:i4>
      </vt:variant>
      <vt:variant>
        <vt:i4>0</vt:i4>
      </vt:variant>
      <vt:variant>
        <vt:i4>5</vt:i4>
      </vt:variant>
      <vt:variant>
        <vt:lpwstr/>
      </vt:variant>
      <vt:variant>
        <vt:lpwstr>_Toc157701374</vt:lpwstr>
      </vt:variant>
      <vt:variant>
        <vt:i4>1245237</vt:i4>
      </vt:variant>
      <vt:variant>
        <vt:i4>41</vt:i4>
      </vt:variant>
      <vt:variant>
        <vt:i4>0</vt:i4>
      </vt:variant>
      <vt:variant>
        <vt:i4>5</vt:i4>
      </vt:variant>
      <vt:variant>
        <vt:lpwstr/>
      </vt:variant>
      <vt:variant>
        <vt:lpwstr>_Toc157701373</vt:lpwstr>
      </vt:variant>
      <vt:variant>
        <vt:i4>1245237</vt:i4>
      </vt:variant>
      <vt:variant>
        <vt:i4>35</vt:i4>
      </vt:variant>
      <vt:variant>
        <vt:i4>0</vt:i4>
      </vt:variant>
      <vt:variant>
        <vt:i4>5</vt:i4>
      </vt:variant>
      <vt:variant>
        <vt:lpwstr/>
      </vt:variant>
      <vt:variant>
        <vt:lpwstr>_Toc157701372</vt:lpwstr>
      </vt:variant>
      <vt:variant>
        <vt:i4>1245237</vt:i4>
      </vt:variant>
      <vt:variant>
        <vt:i4>29</vt:i4>
      </vt:variant>
      <vt:variant>
        <vt:i4>0</vt:i4>
      </vt:variant>
      <vt:variant>
        <vt:i4>5</vt:i4>
      </vt:variant>
      <vt:variant>
        <vt:lpwstr/>
      </vt:variant>
      <vt:variant>
        <vt:lpwstr>_Toc157701371</vt:lpwstr>
      </vt:variant>
      <vt:variant>
        <vt:i4>1245237</vt:i4>
      </vt:variant>
      <vt:variant>
        <vt:i4>23</vt:i4>
      </vt:variant>
      <vt:variant>
        <vt:i4>0</vt:i4>
      </vt:variant>
      <vt:variant>
        <vt:i4>5</vt:i4>
      </vt:variant>
      <vt:variant>
        <vt:lpwstr/>
      </vt:variant>
      <vt:variant>
        <vt:lpwstr>_Toc157701370</vt:lpwstr>
      </vt:variant>
      <vt:variant>
        <vt:i4>1179701</vt:i4>
      </vt:variant>
      <vt:variant>
        <vt:i4>17</vt:i4>
      </vt:variant>
      <vt:variant>
        <vt:i4>0</vt:i4>
      </vt:variant>
      <vt:variant>
        <vt:i4>5</vt:i4>
      </vt:variant>
      <vt:variant>
        <vt:lpwstr/>
      </vt:variant>
      <vt:variant>
        <vt:lpwstr>_Toc157701369</vt:lpwstr>
      </vt:variant>
      <vt:variant>
        <vt:i4>1179701</vt:i4>
      </vt:variant>
      <vt:variant>
        <vt:i4>11</vt:i4>
      </vt:variant>
      <vt:variant>
        <vt:i4>0</vt:i4>
      </vt:variant>
      <vt:variant>
        <vt:i4>5</vt:i4>
      </vt:variant>
      <vt:variant>
        <vt:lpwstr/>
      </vt:variant>
      <vt:variant>
        <vt:lpwstr>_Toc157701368</vt:lpwstr>
      </vt:variant>
      <vt:variant>
        <vt:i4>5570564</vt:i4>
      </vt:variant>
      <vt:variant>
        <vt:i4>6</vt:i4>
      </vt:variant>
      <vt:variant>
        <vt:i4>0</vt:i4>
      </vt:variant>
      <vt:variant>
        <vt:i4>5</vt:i4>
      </vt:variant>
      <vt:variant>
        <vt:lpwstr>http://www.oregoncsp.org/</vt:lpwstr>
      </vt:variant>
      <vt:variant>
        <vt:lpwstr/>
      </vt:variant>
      <vt:variant>
        <vt:i4>7929938</vt:i4>
      </vt:variant>
      <vt:variant>
        <vt:i4>3</vt:i4>
      </vt:variant>
      <vt:variant>
        <vt:i4>0</vt:i4>
      </vt:variant>
      <vt:variant>
        <vt:i4>5</vt:i4>
      </vt:variant>
      <vt:variant>
        <vt:lpwstr>mailto:info@oregoncsp.org</vt:lpwstr>
      </vt:variant>
      <vt:variant>
        <vt:lpwstr/>
      </vt:variant>
      <vt:variant>
        <vt:i4>5570564</vt:i4>
      </vt:variant>
      <vt:variant>
        <vt:i4>0</vt:i4>
      </vt:variant>
      <vt:variant>
        <vt:i4>0</vt:i4>
      </vt:variant>
      <vt:variant>
        <vt:i4>5</vt:i4>
      </vt:variant>
      <vt:variant>
        <vt:lpwstr>http://www.oregoncsp.org/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Rubado</dc:creator>
  <cp:keywords/>
  <dc:description/>
  <cp:lastModifiedBy>Alina Lambert</cp:lastModifiedBy>
  <cp:revision>2</cp:revision>
  <cp:lastPrinted>2019-07-17T14:00:00Z</cp:lastPrinted>
  <dcterms:created xsi:type="dcterms:W3CDTF">2024-03-18T18:55:00Z</dcterms:created>
  <dcterms:modified xsi:type="dcterms:W3CDTF">2024-03-18T18:55:00Z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0x0101008C956E25094A9748A43F1D79894A3F05</vt:lpwstr>
  </property>
  <property fmtid="{D5CDD505-2E9C-101B-9397-08002B2CF9AE}" pid="3" name="MediaServiceImageTags">
    <vt:lpwstr/>
  </property>
</Properties>
</file>